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0B7A" w14:textId="0E1DD87E" w:rsidR="00667384" w:rsidRDefault="00667384" w:rsidP="00667384">
      <w:pPr>
        <w:pStyle w:val="Heading1"/>
        <w:tabs>
          <w:tab w:val="left" w:pos="4395"/>
        </w:tabs>
        <w:jc w:val="center"/>
      </w:pPr>
      <w:r w:rsidRPr="00032E0F">
        <w:rPr>
          <w:noProof/>
        </w:rPr>
        <w:drawing>
          <wp:anchor distT="0" distB="0" distL="114300" distR="114300" simplePos="0" relativeHeight="251658240" behindDoc="0" locked="0" layoutInCell="1" allowOverlap="1" wp14:anchorId="7754B74C" wp14:editId="645ABF7E">
            <wp:simplePos x="0" y="0"/>
            <wp:positionH relativeFrom="margin">
              <wp:posOffset>1379220</wp:posOffset>
            </wp:positionH>
            <wp:positionV relativeFrom="paragraph">
              <wp:posOffset>-721269</wp:posOffset>
            </wp:positionV>
            <wp:extent cx="2864485" cy="2016184"/>
            <wp:effectExtent l="0" t="0" r="0" b="0"/>
            <wp:wrapNone/>
            <wp:docPr id="1783948130" name="Graphic 178394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48130"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4485" cy="2016184"/>
                    </a:xfrm>
                    <a:prstGeom prst="rect">
                      <a:avLst/>
                    </a:prstGeom>
                  </pic:spPr>
                </pic:pic>
              </a:graphicData>
            </a:graphic>
            <wp14:sizeRelH relativeFrom="margin">
              <wp14:pctWidth>0</wp14:pctWidth>
            </wp14:sizeRelH>
            <wp14:sizeRelV relativeFrom="margin">
              <wp14:pctHeight>0</wp14:pctHeight>
            </wp14:sizeRelV>
          </wp:anchor>
        </w:drawing>
      </w:r>
    </w:p>
    <w:p w14:paraId="65D11C7F" w14:textId="7ADD3AB5" w:rsidR="00991C2E" w:rsidRDefault="0073223A" w:rsidP="00667384">
      <w:pPr>
        <w:pStyle w:val="Heading1"/>
        <w:jc w:val="center"/>
      </w:pPr>
      <w:r>
        <w:t>Written Comm</w:t>
      </w:r>
      <w:r w:rsidR="00D000FE">
        <w:t>unication</w:t>
      </w:r>
      <w:r>
        <w:t>s Copy</w:t>
      </w:r>
      <w:r w:rsidR="00B84BE4">
        <w:t xml:space="preserve">: Conversation </w:t>
      </w:r>
      <w:r w:rsidR="00511615">
        <w:t xml:space="preserve">2  - </w:t>
      </w:r>
      <w:r w:rsidR="009705A2">
        <w:t>January 202</w:t>
      </w:r>
      <w:r w:rsidR="00D71154">
        <w:t>4</w:t>
      </w:r>
    </w:p>
    <w:p w14:paraId="797472E7" w14:textId="77777777" w:rsidR="002B077A" w:rsidRPr="00127E68" w:rsidRDefault="002B077A" w:rsidP="002B077A">
      <w:pPr>
        <w:rPr>
          <w:color w:val="000000" w:themeColor="text1"/>
        </w:rPr>
      </w:pPr>
    </w:p>
    <w:tbl>
      <w:tblPr>
        <w:tblStyle w:val="TableGrid"/>
        <w:tblW w:w="0" w:type="auto"/>
        <w:tblLook w:val="04A0" w:firstRow="1" w:lastRow="0" w:firstColumn="1" w:lastColumn="0" w:noHBand="0" w:noVBand="1"/>
      </w:tblPr>
      <w:tblGrid>
        <w:gridCol w:w="9016"/>
      </w:tblGrid>
      <w:tr w:rsidR="00127E68" w:rsidRPr="00127E68" w14:paraId="2FB800A8" w14:textId="77777777" w:rsidTr="31647E60">
        <w:trPr>
          <w:trHeight w:val="321"/>
        </w:trPr>
        <w:tc>
          <w:tcPr>
            <w:tcW w:w="9016" w:type="dxa"/>
            <w:shd w:val="clear" w:color="auto" w:fill="8CC8CA"/>
          </w:tcPr>
          <w:p w14:paraId="56EBD0D9" w14:textId="23A18B29" w:rsidR="0073223A" w:rsidRPr="00127E68" w:rsidRDefault="0073223A" w:rsidP="00C217BC">
            <w:pPr>
              <w:rPr>
                <w:b/>
                <w:bCs/>
                <w:color w:val="000000" w:themeColor="text1"/>
              </w:rPr>
            </w:pPr>
            <w:r w:rsidRPr="00127E68">
              <w:rPr>
                <w:b/>
                <w:bCs/>
                <w:color w:val="000000" w:themeColor="text1"/>
              </w:rPr>
              <w:t xml:space="preserve">Longform Copy </w:t>
            </w:r>
            <w:r w:rsidR="007337C5" w:rsidRPr="00127E68">
              <w:rPr>
                <w:b/>
                <w:bCs/>
                <w:color w:val="000000" w:themeColor="text1"/>
              </w:rPr>
              <w:t xml:space="preserve">– </w:t>
            </w:r>
            <w:r w:rsidR="00162FA1">
              <w:rPr>
                <w:b/>
                <w:bCs/>
                <w:color w:val="000000" w:themeColor="text1"/>
              </w:rPr>
              <w:t>513</w:t>
            </w:r>
            <w:r w:rsidR="00536532" w:rsidRPr="00127E68">
              <w:rPr>
                <w:b/>
                <w:bCs/>
                <w:color w:val="000000" w:themeColor="text1"/>
              </w:rPr>
              <w:t xml:space="preserve"> </w:t>
            </w:r>
            <w:r w:rsidR="007337C5" w:rsidRPr="00127E68">
              <w:rPr>
                <w:b/>
                <w:bCs/>
                <w:color w:val="000000" w:themeColor="text1"/>
              </w:rPr>
              <w:t>words</w:t>
            </w:r>
          </w:p>
        </w:tc>
      </w:tr>
      <w:tr w:rsidR="00127E68" w:rsidRPr="00127E68" w14:paraId="68CB33AD" w14:textId="77777777" w:rsidTr="31647E60">
        <w:trPr>
          <w:trHeight w:val="354"/>
        </w:trPr>
        <w:tc>
          <w:tcPr>
            <w:tcW w:w="9016" w:type="dxa"/>
            <w:shd w:val="clear" w:color="auto" w:fill="D9D9D9" w:themeFill="background1" w:themeFillShade="D9"/>
          </w:tcPr>
          <w:p w14:paraId="40FDEF1E" w14:textId="1D580BE3" w:rsidR="0073223A" w:rsidRPr="00127E68" w:rsidRDefault="0073223A" w:rsidP="00C217BC">
            <w:pPr>
              <w:rPr>
                <w:b/>
                <w:bCs/>
                <w:color w:val="000000" w:themeColor="text1"/>
              </w:rPr>
            </w:pPr>
            <w:r w:rsidRPr="00127E68">
              <w:rPr>
                <w:b/>
                <w:bCs/>
                <w:color w:val="000000" w:themeColor="text1"/>
              </w:rPr>
              <w:t xml:space="preserve">Uses: </w:t>
            </w:r>
            <w:r w:rsidRPr="00127E68">
              <w:rPr>
                <w:color w:val="000000" w:themeColor="text1"/>
              </w:rPr>
              <w:t xml:space="preserve">Anywhere that requires longer text e.g. </w:t>
            </w:r>
            <w:r w:rsidR="00874786" w:rsidRPr="00127E68">
              <w:rPr>
                <w:color w:val="000000" w:themeColor="text1"/>
              </w:rPr>
              <w:t>blog articles, press releases, newsletters etc.</w:t>
            </w:r>
          </w:p>
        </w:tc>
      </w:tr>
      <w:tr w:rsidR="0073223A" w:rsidRPr="00127E68" w14:paraId="02A722E0" w14:textId="77777777" w:rsidTr="31647E60">
        <w:trPr>
          <w:trHeight w:val="1124"/>
        </w:trPr>
        <w:tc>
          <w:tcPr>
            <w:tcW w:w="9016" w:type="dxa"/>
          </w:tcPr>
          <w:p w14:paraId="62B0F3C8" w14:textId="1901FAAB" w:rsidR="0073223A" w:rsidRPr="00127E68" w:rsidRDefault="5B3BA7CF" w:rsidP="00C217BC">
            <w:pPr>
              <w:rPr>
                <w:b/>
                <w:bCs/>
                <w:color w:val="000000" w:themeColor="text1"/>
              </w:rPr>
            </w:pPr>
            <w:r w:rsidRPr="00127E68">
              <w:rPr>
                <w:b/>
                <w:bCs/>
                <w:color w:val="000000" w:themeColor="text1"/>
              </w:rPr>
              <w:t>The Because you Matter Conversations</w:t>
            </w:r>
          </w:p>
          <w:p w14:paraId="4744A776" w14:textId="77777777" w:rsidR="00273A20" w:rsidRPr="00127E68" w:rsidRDefault="00273A20" w:rsidP="00C217BC">
            <w:pPr>
              <w:rPr>
                <w:color w:val="000000" w:themeColor="text1"/>
              </w:rPr>
            </w:pPr>
          </w:p>
          <w:p w14:paraId="1483984D" w14:textId="65F80F14" w:rsidR="00A67816" w:rsidRDefault="007E2A84" w:rsidP="007824FB">
            <w:pPr>
              <w:pStyle w:val="paragraph"/>
              <w:spacing w:before="0" w:beforeAutospacing="0" w:after="0" w:afterAutospacing="0"/>
              <w:textAlignment w:val="baseline"/>
              <w:rPr>
                <w:rFonts w:ascii="Calibri" w:hAnsi="Calibri" w:cs="Calibri"/>
              </w:rPr>
            </w:pPr>
            <w:r>
              <w:rPr>
                <w:rStyle w:val="normaltextrun"/>
                <w:rFonts w:ascii="Calibri" w:hAnsi="Calibri" w:cs="Calibri"/>
              </w:rPr>
              <w:t>Thank you to contribut</w:t>
            </w:r>
            <w:r w:rsidR="00B927B2">
              <w:rPr>
                <w:rStyle w:val="normaltextrun"/>
                <w:rFonts w:ascii="Calibri" w:hAnsi="Calibri" w:cs="Calibri"/>
              </w:rPr>
              <w:t>ing</w:t>
            </w:r>
            <w:r>
              <w:rPr>
                <w:rStyle w:val="normaltextrun"/>
                <w:rFonts w:ascii="Calibri" w:hAnsi="Calibri" w:cs="Calibri"/>
              </w:rPr>
              <w:t xml:space="preserve"> to the Because you Matter Conversations so far. </w:t>
            </w:r>
          </w:p>
          <w:p w14:paraId="2743D9BA" w14:textId="77777777" w:rsidR="00CE020F" w:rsidRDefault="00CE020F" w:rsidP="00CE020F">
            <w:pPr>
              <w:pStyle w:val="paragraph"/>
              <w:spacing w:before="0" w:beforeAutospacing="0" w:after="0" w:afterAutospacing="0"/>
              <w:textAlignment w:val="baseline"/>
              <w:rPr>
                <w:rStyle w:val="normaltextrun"/>
                <w:rFonts w:ascii="Calibri" w:hAnsi="Calibri" w:cs="Calibri"/>
              </w:rPr>
            </w:pPr>
          </w:p>
          <w:p w14:paraId="35CC96BA" w14:textId="0A0FFC5E" w:rsidR="00A67816" w:rsidRDefault="5168DE66" w:rsidP="5168DE66">
            <w:pPr>
              <w:pStyle w:val="paragraph"/>
              <w:spacing w:before="0" w:beforeAutospacing="0" w:after="0" w:afterAutospacing="0"/>
              <w:textAlignment w:val="baseline"/>
              <w:rPr>
                <w:rStyle w:val="eop"/>
                <w:rFonts w:ascii="Calibri" w:hAnsi="Calibri" w:cs="Calibri"/>
              </w:rPr>
            </w:pPr>
            <w:r w:rsidRPr="31647E60">
              <w:rPr>
                <w:rStyle w:val="normaltextrun"/>
                <w:rFonts w:ascii="Calibri" w:hAnsi="Calibri" w:cs="Calibri"/>
              </w:rPr>
              <w:t>You told us that our values are the right ones to build a better tomorrow. </w:t>
            </w:r>
            <w:r w:rsidR="00303E7B">
              <w:rPr>
                <w:rStyle w:val="normaltextrun"/>
                <w:rFonts w:ascii="Calibri" w:hAnsi="Calibri" w:cs="Calibri"/>
              </w:rPr>
              <w:t>However,</w:t>
            </w:r>
            <w:r w:rsidRPr="31647E60">
              <w:rPr>
                <w:rStyle w:val="normaltextrun"/>
                <w:rFonts w:ascii="Calibri" w:hAnsi="Calibri" w:cs="Calibri"/>
              </w:rPr>
              <w:t xml:space="preserve"> you told us they aren’t always lived and upheld. You asked for clarity about the expectations we should have on each other. So, we’ve prepared behaviours that work with our values that we want you to check and challenge to make sure we heard you properly. </w:t>
            </w:r>
          </w:p>
          <w:p w14:paraId="66E80AB1" w14:textId="77777777" w:rsidR="00CE020F" w:rsidRDefault="00CE020F" w:rsidP="007824FB">
            <w:pPr>
              <w:pStyle w:val="paragraph"/>
              <w:spacing w:before="0" w:beforeAutospacing="0" w:after="0" w:afterAutospacing="0"/>
              <w:textAlignment w:val="baseline"/>
              <w:rPr>
                <w:rFonts w:ascii="Calibri" w:hAnsi="Calibri" w:cs="Calibri"/>
              </w:rPr>
            </w:pPr>
          </w:p>
          <w:p w14:paraId="04BF322B" w14:textId="484FAEC9" w:rsidR="00A67816" w:rsidRDefault="00A67816" w:rsidP="007824FB">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You also told us that there are some barriers </w:t>
            </w:r>
            <w:r w:rsidR="00E37315">
              <w:rPr>
                <w:rStyle w:val="normaltextrun"/>
                <w:rFonts w:ascii="Calibri" w:hAnsi="Calibri" w:cs="Calibri"/>
              </w:rPr>
              <w:t>to</w:t>
            </w:r>
            <w:r>
              <w:rPr>
                <w:rStyle w:val="normaltextrun"/>
                <w:rFonts w:ascii="Calibri" w:hAnsi="Calibri" w:cs="Calibri"/>
              </w:rPr>
              <w:t xml:space="preserve"> feeling valued and being able to do your best at work </w:t>
            </w:r>
            <w:r w:rsidR="00551934">
              <w:rPr>
                <w:rStyle w:val="normaltextrun"/>
                <w:rFonts w:ascii="Calibri" w:hAnsi="Calibri" w:cs="Calibri"/>
              </w:rPr>
              <w:t>today</w:t>
            </w:r>
            <w:r>
              <w:rPr>
                <w:rStyle w:val="normaltextrun"/>
                <w:rFonts w:ascii="Calibri" w:hAnsi="Calibri" w:cs="Calibri"/>
              </w:rPr>
              <w:t>.</w:t>
            </w:r>
            <w:r w:rsidR="0086725A">
              <w:rPr>
                <w:rStyle w:val="normaltextrun"/>
                <w:rFonts w:ascii="Calibri" w:hAnsi="Calibri" w:cs="Calibri"/>
              </w:rPr>
              <w:t xml:space="preserve"> </w:t>
            </w:r>
            <w:r w:rsidR="003816B6">
              <w:rPr>
                <w:rStyle w:val="normaltextrun"/>
                <w:rFonts w:ascii="Calibri" w:hAnsi="Calibri" w:cs="Calibri"/>
              </w:rPr>
              <w:t>So, w</w:t>
            </w:r>
            <w:r w:rsidR="00C24D82">
              <w:rPr>
                <w:rStyle w:val="normaltextrun"/>
                <w:rFonts w:ascii="Calibri" w:hAnsi="Calibri" w:cs="Calibri"/>
              </w:rPr>
              <w:t xml:space="preserve">e </w:t>
            </w:r>
            <w:r w:rsidR="0086725A">
              <w:rPr>
                <w:rStyle w:val="normaltextrun"/>
                <w:rFonts w:ascii="Calibri" w:hAnsi="Calibri" w:cs="Calibri"/>
              </w:rPr>
              <w:t xml:space="preserve">are looking into how to carry forward action together that will address </w:t>
            </w:r>
            <w:r w:rsidR="003816B6">
              <w:rPr>
                <w:rStyle w:val="normaltextrun"/>
                <w:rFonts w:ascii="Calibri" w:hAnsi="Calibri" w:cs="Calibri"/>
              </w:rPr>
              <w:t xml:space="preserve">your </w:t>
            </w:r>
            <w:r w:rsidR="0086725A">
              <w:rPr>
                <w:rStyle w:val="normaltextrun"/>
                <w:rFonts w:ascii="Calibri" w:hAnsi="Calibri" w:cs="Calibri"/>
              </w:rPr>
              <w:t>more immediate needs</w:t>
            </w:r>
            <w:r w:rsidR="003816B6">
              <w:rPr>
                <w:rStyle w:val="normaltextrun"/>
                <w:rFonts w:ascii="Calibri" w:hAnsi="Calibri" w:cs="Calibri"/>
              </w:rPr>
              <w:t xml:space="preserve"> where it is possible</w:t>
            </w:r>
            <w:r w:rsidR="0086725A">
              <w:rPr>
                <w:rStyle w:val="normaltextrun"/>
                <w:rFonts w:ascii="Calibri" w:hAnsi="Calibri" w:cs="Calibri"/>
              </w:rPr>
              <w:t xml:space="preserve">. </w:t>
            </w:r>
          </w:p>
          <w:p w14:paraId="1472B972" w14:textId="77777777" w:rsidR="0086725A" w:rsidRDefault="0086725A" w:rsidP="0086725A">
            <w:pPr>
              <w:pStyle w:val="paragraph"/>
              <w:spacing w:before="0" w:beforeAutospacing="0" w:after="0" w:afterAutospacing="0"/>
              <w:textAlignment w:val="baseline"/>
              <w:rPr>
                <w:rStyle w:val="normaltextrun"/>
                <w:rFonts w:ascii="Calibri" w:hAnsi="Calibri" w:cs="Calibri"/>
              </w:rPr>
            </w:pPr>
          </w:p>
          <w:p w14:paraId="35F451DF" w14:textId="303799E5" w:rsidR="00A67816" w:rsidRDefault="5168DE66" w:rsidP="5168DE66">
            <w:pPr>
              <w:pStyle w:val="paragraph"/>
              <w:spacing w:before="0" w:beforeAutospacing="0" w:after="0" w:afterAutospacing="0"/>
              <w:textAlignment w:val="baseline"/>
              <w:rPr>
                <w:rFonts w:ascii="Calibri" w:hAnsi="Calibri" w:cs="Calibri"/>
              </w:rPr>
            </w:pPr>
            <w:r w:rsidRPr="31647E60">
              <w:rPr>
                <w:rStyle w:val="normaltextrun"/>
                <w:rFonts w:ascii="Calibri" w:hAnsi="Calibri" w:cs="Calibri"/>
              </w:rPr>
              <w:t xml:space="preserve">Most of you were focused on today’s challenges. So, we want to give you another chance to tell us about the opportunities we </w:t>
            </w:r>
            <w:proofErr w:type="gramStart"/>
            <w:r w:rsidRPr="31647E60">
              <w:rPr>
                <w:rStyle w:val="normaltextrun"/>
                <w:rFonts w:ascii="Calibri" w:hAnsi="Calibri" w:cs="Calibri"/>
              </w:rPr>
              <w:t>have to</w:t>
            </w:r>
            <w:proofErr w:type="gramEnd"/>
            <w:r w:rsidRPr="31647E60">
              <w:rPr>
                <w:rStyle w:val="normaltextrun"/>
                <w:rFonts w:ascii="Calibri" w:hAnsi="Calibri" w:cs="Calibri"/>
              </w:rPr>
              <w:t xml:space="preserve"> improve patient care and staff experience</w:t>
            </w:r>
            <w:r w:rsidR="1CC3C61A" w:rsidRPr="31647E60">
              <w:rPr>
                <w:rStyle w:val="normaltextrun"/>
                <w:rFonts w:ascii="Calibri" w:hAnsi="Calibri" w:cs="Calibri"/>
              </w:rPr>
              <w:t>,</w:t>
            </w:r>
            <w:r w:rsidRPr="31647E60">
              <w:rPr>
                <w:rStyle w:val="normaltextrun"/>
                <w:rFonts w:ascii="Calibri" w:hAnsi="Calibri" w:cs="Calibri"/>
              </w:rPr>
              <w:t xml:space="preserve"> now and for our future</w:t>
            </w:r>
            <w:r w:rsidR="2904E62C" w:rsidRPr="31647E60">
              <w:rPr>
                <w:rStyle w:val="normaltextrun"/>
                <w:rFonts w:ascii="Calibri" w:hAnsi="Calibri" w:cs="Calibri"/>
              </w:rPr>
              <w:t xml:space="preserve">, </w:t>
            </w:r>
            <w:r w:rsidRPr="31647E60">
              <w:rPr>
                <w:rStyle w:val="normaltextrun"/>
                <w:rFonts w:ascii="Calibri" w:hAnsi="Calibri" w:cs="Calibri"/>
              </w:rPr>
              <w:t>so that your voice is included in our plans.</w:t>
            </w:r>
          </w:p>
          <w:p w14:paraId="794D82FF" w14:textId="77777777" w:rsidR="00556AD7" w:rsidRPr="00127E68" w:rsidRDefault="00556AD7" w:rsidP="00C217BC">
            <w:pPr>
              <w:rPr>
                <w:color w:val="000000" w:themeColor="text1"/>
              </w:rPr>
            </w:pPr>
          </w:p>
          <w:p w14:paraId="09D7AE58" w14:textId="22D117AA" w:rsidR="00556AD7" w:rsidRPr="00127E68" w:rsidRDefault="00556AD7" w:rsidP="00C217BC">
            <w:pPr>
              <w:rPr>
                <w:b/>
                <w:bCs/>
                <w:color w:val="000000" w:themeColor="text1"/>
              </w:rPr>
            </w:pPr>
            <w:r w:rsidRPr="00127E68">
              <w:rPr>
                <w:b/>
                <w:bCs/>
                <w:color w:val="000000" w:themeColor="text1"/>
              </w:rPr>
              <w:t xml:space="preserve">How does </w:t>
            </w:r>
            <w:r w:rsidR="007824FB">
              <w:rPr>
                <w:b/>
                <w:bCs/>
                <w:color w:val="000000" w:themeColor="text1"/>
              </w:rPr>
              <w:t xml:space="preserve">the second </w:t>
            </w:r>
            <w:r w:rsidR="00C7428A">
              <w:rPr>
                <w:b/>
                <w:bCs/>
                <w:color w:val="000000" w:themeColor="text1"/>
              </w:rPr>
              <w:t>C</w:t>
            </w:r>
            <w:r w:rsidR="007824FB">
              <w:rPr>
                <w:b/>
                <w:bCs/>
                <w:color w:val="000000" w:themeColor="text1"/>
              </w:rPr>
              <w:t xml:space="preserve">onversation </w:t>
            </w:r>
            <w:r w:rsidRPr="00127E68">
              <w:rPr>
                <w:b/>
                <w:bCs/>
                <w:color w:val="000000" w:themeColor="text1"/>
              </w:rPr>
              <w:t>work?</w:t>
            </w:r>
          </w:p>
          <w:p w14:paraId="2662D0C9" w14:textId="77777777" w:rsidR="00002E40" w:rsidRPr="00127E68" w:rsidRDefault="00002E40" w:rsidP="00C217BC">
            <w:pPr>
              <w:rPr>
                <w:color w:val="000000" w:themeColor="text1"/>
              </w:rPr>
            </w:pPr>
          </w:p>
          <w:p w14:paraId="1E495601" w14:textId="3D6C65DB" w:rsidR="00CC481B" w:rsidRDefault="009705A2" w:rsidP="00C217BC">
            <w:pPr>
              <w:rPr>
                <w:color w:val="000000" w:themeColor="text1"/>
              </w:rPr>
            </w:pPr>
            <w:r>
              <w:rPr>
                <w:color w:val="000000" w:themeColor="text1"/>
              </w:rPr>
              <w:t xml:space="preserve">We held the </w:t>
            </w:r>
            <w:r w:rsidR="00556AD7" w:rsidRPr="00127E68">
              <w:rPr>
                <w:color w:val="000000" w:themeColor="text1"/>
              </w:rPr>
              <w:t xml:space="preserve">first </w:t>
            </w:r>
            <w:r w:rsidR="00002E40" w:rsidRPr="00127E68">
              <w:rPr>
                <w:color w:val="000000" w:themeColor="text1"/>
              </w:rPr>
              <w:t xml:space="preserve">Conversation </w:t>
            </w:r>
            <w:r w:rsidR="001D626D" w:rsidRPr="00127E68">
              <w:rPr>
                <w:color w:val="000000" w:themeColor="text1"/>
              </w:rPr>
              <w:t>from 10 - 2</w:t>
            </w:r>
            <w:r w:rsidR="000239A2">
              <w:rPr>
                <w:color w:val="000000" w:themeColor="text1"/>
              </w:rPr>
              <w:t>7</w:t>
            </w:r>
            <w:r w:rsidR="001D626D" w:rsidRPr="00127E68">
              <w:rPr>
                <w:color w:val="000000" w:themeColor="text1"/>
              </w:rPr>
              <w:t xml:space="preserve"> October</w:t>
            </w:r>
            <w:r>
              <w:rPr>
                <w:color w:val="000000" w:themeColor="text1"/>
              </w:rPr>
              <w:t xml:space="preserve">, and now we are opening a second Conversation </w:t>
            </w:r>
            <w:r w:rsidR="00F13A39">
              <w:rPr>
                <w:color w:val="000000" w:themeColor="text1"/>
              </w:rPr>
              <w:t xml:space="preserve">that </w:t>
            </w:r>
            <w:r>
              <w:rPr>
                <w:color w:val="000000" w:themeColor="text1"/>
              </w:rPr>
              <w:t xml:space="preserve">will run </w:t>
            </w:r>
            <w:r w:rsidR="000239A2">
              <w:rPr>
                <w:color w:val="000000" w:themeColor="text1"/>
              </w:rPr>
              <w:t xml:space="preserve">from 16 </w:t>
            </w:r>
            <w:r w:rsidR="00376180">
              <w:rPr>
                <w:color w:val="000000" w:themeColor="text1"/>
              </w:rPr>
              <w:t>January</w:t>
            </w:r>
            <w:r w:rsidR="007412D8">
              <w:rPr>
                <w:color w:val="000000" w:themeColor="text1"/>
              </w:rPr>
              <w:t xml:space="preserve"> </w:t>
            </w:r>
            <w:r w:rsidR="007412D8" w:rsidRPr="00714418">
              <w:rPr>
                <w:color w:val="000000" w:themeColor="text1"/>
              </w:rPr>
              <w:t xml:space="preserve">– </w:t>
            </w:r>
            <w:r w:rsidR="00376180" w:rsidRPr="00714418">
              <w:rPr>
                <w:color w:val="000000" w:themeColor="text1"/>
              </w:rPr>
              <w:t>30 Januar</w:t>
            </w:r>
            <w:r w:rsidR="00376180" w:rsidRPr="00FB472C">
              <w:rPr>
                <w:color w:val="000000" w:themeColor="text1"/>
              </w:rPr>
              <w:t>y</w:t>
            </w:r>
            <w:r w:rsidR="007412D8" w:rsidRPr="00F13A39">
              <w:rPr>
                <w:color w:val="000000" w:themeColor="text1"/>
              </w:rPr>
              <w:t>.</w:t>
            </w:r>
            <w:r w:rsidR="001D626D" w:rsidRPr="00127E68">
              <w:rPr>
                <w:color w:val="000000" w:themeColor="text1"/>
              </w:rPr>
              <w:t xml:space="preserve"> You are invited to</w:t>
            </w:r>
            <w:r w:rsidR="00CC481B" w:rsidRPr="00127E68">
              <w:rPr>
                <w:color w:val="000000" w:themeColor="text1"/>
              </w:rPr>
              <w:t>:</w:t>
            </w:r>
          </w:p>
          <w:p w14:paraId="2CE94B9D" w14:textId="77777777" w:rsidR="00A805E1" w:rsidRPr="00127E68" w:rsidRDefault="00A805E1" w:rsidP="00C217BC">
            <w:pPr>
              <w:rPr>
                <w:color w:val="000000" w:themeColor="text1"/>
              </w:rPr>
            </w:pPr>
          </w:p>
          <w:p w14:paraId="3F298DE2" w14:textId="77777777" w:rsidR="00D408D2" w:rsidRDefault="00D408D2" w:rsidP="00D408D2">
            <w:pPr>
              <w:pStyle w:val="paragraph"/>
              <w:numPr>
                <w:ilvl w:val="0"/>
                <w:numId w:val="21"/>
              </w:numPr>
              <w:spacing w:before="0" w:beforeAutospacing="0" w:after="0" w:afterAutospacing="0"/>
              <w:textAlignment w:val="baseline"/>
              <w:rPr>
                <w:rFonts w:ascii="Calibri" w:hAnsi="Calibri" w:cs="Calibri"/>
              </w:rPr>
            </w:pPr>
            <w:r>
              <w:rPr>
                <w:rStyle w:val="normaltextrun"/>
                <w:rFonts w:ascii="Calibri" w:hAnsi="Calibri" w:cs="Calibri"/>
                <w:color w:val="000000"/>
              </w:rPr>
              <w:t>Check and challenge the behaviours we drafted using your contributions from the last conversation.</w:t>
            </w:r>
            <w:r>
              <w:rPr>
                <w:rStyle w:val="eop"/>
                <w:rFonts w:ascii="Calibri" w:hAnsi="Calibri" w:cs="Calibri"/>
                <w:color w:val="000000"/>
              </w:rPr>
              <w:t> </w:t>
            </w:r>
          </w:p>
          <w:p w14:paraId="3834F1FE" w14:textId="6017BE3B" w:rsidR="00D408D2" w:rsidRDefault="5168DE66" w:rsidP="5168DE66">
            <w:pPr>
              <w:pStyle w:val="paragraph"/>
              <w:numPr>
                <w:ilvl w:val="0"/>
                <w:numId w:val="21"/>
              </w:numPr>
              <w:spacing w:before="0" w:beforeAutospacing="0" w:after="0" w:afterAutospacing="0"/>
              <w:textAlignment w:val="baseline"/>
              <w:rPr>
                <w:rFonts w:ascii="Calibri" w:hAnsi="Calibri" w:cs="Calibri"/>
              </w:rPr>
            </w:pPr>
            <w:r w:rsidRPr="31647E60">
              <w:rPr>
                <w:rStyle w:val="normaltextrun"/>
                <w:rFonts w:ascii="Calibri" w:hAnsi="Calibri" w:cs="Calibri"/>
                <w:color w:val="000000" w:themeColor="text1"/>
              </w:rPr>
              <w:t xml:space="preserve">Tell us more about the opportunities we </w:t>
            </w:r>
            <w:proofErr w:type="gramStart"/>
            <w:r w:rsidRPr="31647E60">
              <w:rPr>
                <w:rStyle w:val="normaltextrun"/>
                <w:rFonts w:ascii="Calibri" w:hAnsi="Calibri" w:cs="Calibri"/>
                <w:color w:val="000000" w:themeColor="text1"/>
              </w:rPr>
              <w:t>have to</w:t>
            </w:r>
            <w:proofErr w:type="gramEnd"/>
            <w:r w:rsidRPr="31647E60">
              <w:rPr>
                <w:rStyle w:val="normaltextrun"/>
                <w:rFonts w:ascii="Calibri" w:hAnsi="Calibri" w:cs="Calibri"/>
                <w:color w:val="000000" w:themeColor="text1"/>
              </w:rPr>
              <w:t xml:space="preserve"> improve patient care and staff experience for our future plans, including our digital clinical system and our new hospital programme.</w:t>
            </w:r>
          </w:p>
          <w:p w14:paraId="7C2ABFBE" w14:textId="77777777" w:rsidR="000A59EE" w:rsidRPr="00127E68" w:rsidRDefault="000A59EE" w:rsidP="000A59EE">
            <w:pPr>
              <w:rPr>
                <w:color w:val="000000" w:themeColor="text1"/>
              </w:rPr>
            </w:pPr>
          </w:p>
          <w:p w14:paraId="6E1C2234" w14:textId="10518BB1" w:rsidR="002804EC" w:rsidRPr="00127E68" w:rsidRDefault="00BB7980" w:rsidP="002804EC">
            <w:pPr>
              <w:rPr>
                <w:color w:val="000000" w:themeColor="text1"/>
              </w:rPr>
            </w:pPr>
            <w:r w:rsidRPr="00127E68">
              <w:rPr>
                <w:color w:val="000000" w:themeColor="text1"/>
              </w:rPr>
              <w:t>The Conversation is:</w:t>
            </w:r>
          </w:p>
          <w:p w14:paraId="72864C59" w14:textId="77777777" w:rsidR="00BB7980" w:rsidRPr="00127E68" w:rsidRDefault="00BB7980" w:rsidP="002804EC">
            <w:pPr>
              <w:rPr>
                <w:color w:val="000000" w:themeColor="text1"/>
              </w:rPr>
            </w:pPr>
          </w:p>
          <w:p w14:paraId="48746CC5" w14:textId="77777777" w:rsidR="00BB7980" w:rsidRPr="00127E68" w:rsidRDefault="00BB7980" w:rsidP="00D408D2">
            <w:pPr>
              <w:numPr>
                <w:ilvl w:val="0"/>
                <w:numId w:val="21"/>
              </w:numPr>
              <w:rPr>
                <w:rFonts w:cstheme="minorHAnsi"/>
                <w:color w:val="000000" w:themeColor="text1"/>
              </w:rPr>
            </w:pPr>
            <w:r w:rsidRPr="00127E68">
              <w:rPr>
                <w:rFonts w:cstheme="minorHAnsi"/>
                <w:b/>
                <w:bCs/>
                <w:color w:val="000000" w:themeColor="text1"/>
              </w:rPr>
              <w:t>Anonymous</w:t>
            </w:r>
            <w:r w:rsidRPr="00127E68">
              <w:rPr>
                <w:rFonts w:cstheme="minorHAnsi"/>
                <w:color w:val="000000" w:themeColor="text1"/>
              </w:rPr>
              <w:t xml:space="preserve"> – your name is not attached to anything you </w:t>
            </w:r>
            <w:proofErr w:type="gramStart"/>
            <w:r w:rsidRPr="00127E68">
              <w:rPr>
                <w:rFonts w:cstheme="minorHAnsi"/>
                <w:color w:val="000000" w:themeColor="text1"/>
              </w:rPr>
              <w:t>share</w:t>
            </w:r>
            <w:proofErr w:type="gramEnd"/>
          </w:p>
          <w:p w14:paraId="357D8C1F" w14:textId="5E159B49" w:rsidR="00BB7980" w:rsidRPr="00127E68" w:rsidRDefault="00BB7980" w:rsidP="00D408D2">
            <w:pPr>
              <w:numPr>
                <w:ilvl w:val="0"/>
                <w:numId w:val="21"/>
              </w:numPr>
              <w:rPr>
                <w:rFonts w:cstheme="minorHAnsi"/>
                <w:color w:val="000000" w:themeColor="text1"/>
              </w:rPr>
            </w:pPr>
            <w:r w:rsidRPr="00127E68">
              <w:rPr>
                <w:rFonts w:cstheme="minorHAnsi"/>
                <w:b/>
                <w:bCs/>
                <w:color w:val="000000" w:themeColor="text1"/>
              </w:rPr>
              <w:t xml:space="preserve">For all staff and volunteers at </w:t>
            </w:r>
            <w:r w:rsidR="003816B6">
              <w:rPr>
                <w:rFonts w:cstheme="minorHAnsi"/>
                <w:b/>
                <w:bCs/>
                <w:color w:val="000000" w:themeColor="text1"/>
              </w:rPr>
              <w:t>MCHT</w:t>
            </w:r>
          </w:p>
          <w:p w14:paraId="2C7550D6" w14:textId="77777777" w:rsidR="00BB7980" w:rsidRPr="00127E68" w:rsidRDefault="00BB7980" w:rsidP="00D408D2">
            <w:pPr>
              <w:numPr>
                <w:ilvl w:val="0"/>
                <w:numId w:val="21"/>
              </w:numPr>
              <w:rPr>
                <w:rFonts w:cstheme="minorHAnsi"/>
                <w:color w:val="000000" w:themeColor="text1"/>
              </w:rPr>
            </w:pPr>
            <w:r w:rsidRPr="00127E68">
              <w:rPr>
                <w:rFonts w:cstheme="minorHAnsi"/>
                <w:b/>
                <w:bCs/>
                <w:color w:val="000000" w:themeColor="text1"/>
              </w:rPr>
              <w:t>Available 24 hours a day, 7 days a week</w:t>
            </w:r>
            <w:r w:rsidRPr="00127E68">
              <w:rPr>
                <w:rFonts w:cstheme="minorHAnsi"/>
                <w:color w:val="000000" w:themeColor="text1"/>
              </w:rPr>
              <w:t xml:space="preserve"> while the Conversation is </w:t>
            </w:r>
            <w:proofErr w:type="gramStart"/>
            <w:r w:rsidRPr="00127E68">
              <w:rPr>
                <w:rFonts w:cstheme="minorHAnsi"/>
                <w:color w:val="000000" w:themeColor="text1"/>
              </w:rPr>
              <w:t>live</w:t>
            </w:r>
            <w:proofErr w:type="gramEnd"/>
          </w:p>
          <w:p w14:paraId="2BAAF7D6" w14:textId="63261A9D" w:rsidR="00BB7980" w:rsidRPr="00127E68" w:rsidRDefault="00BB7980" w:rsidP="00D408D2">
            <w:pPr>
              <w:numPr>
                <w:ilvl w:val="0"/>
                <w:numId w:val="21"/>
              </w:numPr>
              <w:rPr>
                <w:rFonts w:cstheme="minorHAnsi"/>
                <w:color w:val="000000" w:themeColor="text1"/>
              </w:rPr>
            </w:pPr>
            <w:r w:rsidRPr="00127E68">
              <w:rPr>
                <w:rFonts w:cstheme="minorHAnsi"/>
                <w:b/>
                <w:bCs/>
                <w:color w:val="000000" w:themeColor="text1"/>
              </w:rPr>
              <w:t>Accessible</w:t>
            </w:r>
            <w:r w:rsidRPr="00127E68">
              <w:rPr>
                <w:rFonts w:cstheme="minorHAnsi"/>
                <w:color w:val="000000" w:themeColor="text1"/>
              </w:rPr>
              <w:t> from wherever you may be</w:t>
            </w:r>
            <w:r w:rsidR="006C5F62" w:rsidRPr="00127E68">
              <w:rPr>
                <w:rFonts w:cstheme="minorHAnsi"/>
                <w:color w:val="000000" w:themeColor="text1"/>
              </w:rPr>
              <w:t xml:space="preserve">, </w:t>
            </w:r>
            <w:r w:rsidRPr="00127E68">
              <w:rPr>
                <w:rFonts w:cstheme="minorHAnsi"/>
                <w:color w:val="000000" w:themeColor="text1"/>
              </w:rPr>
              <w:t xml:space="preserve">on any computer, tablet or </w:t>
            </w:r>
            <w:proofErr w:type="gramStart"/>
            <w:r w:rsidRPr="00127E68">
              <w:rPr>
                <w:rFonts w:cstheme="minorHAnsi"/>
                <w:color w:val="000000" w:themeColor="text1"/>
              </w:rPr>
              <w:t>smartphone</w:t>
            </w:r>
            <w:proofErr w:type="gramEnd"/>
          </w:p>
          <w:p w14:paraId="1E94AB18" w14:textId="58F29B44" w:rsidR="00BB7980" w:rsidRPr="00127E68" w:rsidRDefault="00BB7980" w:rsidP="00D408D2">
            <w:pPr>
              <w:pStyle w:val="ListParagraph"/>
              <w:numPr>
                <w:ilvl w:val="0"/>
                <w:numId w:val="21"/>
              </w:numPr>
              <w:rPr>
                <w:color w:val="000000" w:themeColor="text1"/>
              </w:rPr>
            </w:pPr>
            <w:r w:rsidRPr="00127E68">
              <w:rPr>
                <w:rFonts w:cstheme="minorHAnsi"/>
                <w:b/>
                <w:bCs/>
                <w:color w:val="000000" w:themeColor="text1"/>
              </w:rPr>
              <w:t>Analysed independently</w:t>
            </w:r>
            <w:r w:rsidRPr="00127E68">
              <w:rPr>
                <w:rFonts w:cstheme="minorHAnsi"/>
                <w:color w:val="000000" w:themeColor="text1"/>
              </w:rPr>
              <w:t xml:space="preserve">, so you can feel safe to share how you really </w:t>
            </w:r>
            <w:proofErr w:type="gramStart"/>
            <w:r w:rsidRPr="00127E68">
              <w:rPr>
                <w:rFonts w:cstheme="minorHAnsi"/>
                <w:color w:val="000000" w:themeColor="text1"/>
              </w:rPr>
              <w:t>feel</w:t>
            </w:r>
            <w:proofErr w:type="gramEnd"/>
          </w:p>
          <w:p w14:paraId="30C3E00E" w14:textId="77777777" w:rsidR="00852F8A" w:rsidRPr="00127E68" w:rsidRDefault="00852F8A" w:rsidP="000A59EE">
            <w:pPr>
              <w:rPr>
                <w:color w:val="000000" w:themeColor="text1"/>
              </w:rPr>
            </w:pPr>
          </w:p>
          <w:p w14:paraId="7E8455C8" w14:textId="5A93BCBC" w:rsidR="00556AD7" w:rsidRPr="00127E68" w:rsidRDefault="00852F8A" w:rsidP="00556AD7">
            <w:pPr>
              <w:rPr>
                <w:b/>
                <w:bCs/>
                <w:color w:val="000000" w:themeColor="text1"/>
              </w:rPr>
            </w:pPr>
            <w:r w:rsidRPr="00127E68">
              <w:rPr>
                <w:b/>
                <w:bCs/>
                <w:color w:val="000000" w:themeColor="text1"/>
              </w:rPr>
              <w:t>What happens with what is said?</w:t>
            </w:r>
          </w:p>
          <w:p w14:paraId="074E105C" w14:textId="57E03105" w:rsidR="00852F8A" w:rsidRDefault="00041155" w:rsidP="00556AD7">
            <w:pPr>
              <w:rPr>
                <w:color w:val="000000" w:themeColor="text1"/>
              </w:rPr>
            </w:pPr>
            <w:r w:rsidRPr="00041155">
              <w:rPr>
                <w:color w:val="000000" w:themeColor="text1"/>
              </w:rPr>
              <w:t xml:space="preserve">Clever Together, our independent partner, </w:t>
            </w:r>
            <w:r>
              <w:rPr>
                <w:color w:val="000000" w:themeColor="text1"/>
              </w:rPr>
              <w:t>will</w:t>
            </w:r>
            <w:r w:rsidRPr="00041155">
              <w:rPr>
                <w:color w:val="000000" w:themeColor="text1"/>
              </w:rPr>
              <w:t xml:space="preserve"> analys</w:t>
            </w:r>
            <w:r>
              <w:rPr>
                <w:color w:val="000000" w:themeColor="text1"/>
              </w:rPr>
              <w:t>e</w:t>
            </w:r>
            <w:r w:rsidRPr="00041155">
              <w:rPr>
                <w:color w:val="000000" w:themeColor="text1"/>
              </w:rPr>
              <w:t xml:space="preserve"> everything that was shared and report back on </w:t>
            </w:r>
            <w:r w:rsidR="0008407A">
              <w:rPr>
                <w:color w:val="000000" w:themeColor="text1"/>
              </w:rPr>
              <w:t>updated version of our</w:t>
            </w:r>
            <w:r w:rsidRPr="00041155">
              <w:rPr>
                <w:color w:val="000000" w:themeColor="text1"/>
              </w:rPr>
              <w:t xml:space="preserve"> behaviou</w:t>
            </w:r>
            <w:r w:rsidR="0008407A">
              <w:rPr>
                <w:color w:val="000000" w:themeColor="text1"/>
              </w:rPr>
              <w:t>rs</w:t>
            </w:r>
            <w:r w:rsidRPr="00041155">
              <w:rPr>
                <w:color w:val="000000" w:themeColor="text1"/>
              </w:rPr>
              <w:t xml:space="preserve"> </w:t>
            </w:r>
            <w:r w:rsidR="00E37315">
              <w:rPr>
                <w:color w:val="000000" w:themeColor="text1"/>
              </w:rPr>
              <w:t>and opportunities for our future</w:t>
            </w:r>
            <w:r w:rsidRPr="00041155">
              <w:rPr>
                <w:color w:val="000000" w:themeColor="text1"/>
              </w:rPr>
              <w:t>.</w:t>
            </w:r>
          </w:p>
          <w:p w14:paraId="2B6748ED" w14:textId="77777777" w:rsidR="00A805E1" w:rsidRDefault="00A805E1" w:rsidP="00556AD7">
            <w:pPr>
              <w:rPr>
                <w:color w:val="000000" w:themeColor="text1"/>
              </w:rPr>
            </w:pPr>
          </w:p>
          <w:p w14:paraId="18775E8F" w14:textId="1A7C06C2" w:rsidR="00A805E1" w:rsidRPr="00A16799" w:rsidRDefault="5168DE66" w:rsidP="5168DE66">
            <w:pPr>
              <w:spacing w:line="259" w:lineRule="auto"/>
              <w:rPr>
                <w:color w:val="000000" w:themeColor="text1"/>
              </w:rPr>
            </w:pPr>
            <w:r w:rsidRPr="00A16799">
              <w:rPr>
                <w:color w:val="000000" w:themeColor="text1"/>
              </w:rPr>
              <w:t xml:space="preserve">After that we will take the steps to embed the behaviours in our ways of working. That way, we will live our values in everything we do for each other and our patients. </w:t>
            </w:r>
          </w:p>
          <w:p w14:paraId="36735583" w14:textId="77777777" w:rsidR="00A805E1" w:rsidRPr="00A16799" w:rsidRDefault="00A805E1" w:rsidP="5168DE66">
            <w:pPr>
              <w:spacing w:line="259" w:lineRule="auto"/>
              <w:rPr>
                <w:color w:val="000000" w:themeColor="text1"/>
              </w:rPr>
            </w:pPr>
          </w:p>
          <w:p w14:paraId="0737D592" w14:textId="15AC87FD" w:rsidR="00A805E1" w:rsidRPr="00127E68" w:rsidRDefault="5168DE66" w:rsidP="5168DE66">
            <w:pPr>
              <w:rPr>
                <w:color w:val="000000" w:themeColor="text1"/>
              </w:rPr>
            </w:pPr>
            <w:r w:rsidRPr="00A16799">
              <w:rPr>
                <w:color w:val="000000" w:themeColor="text1"/>
              </w:rPr>
              <w:t xml:space="preserve">We’ll also use your ideas for our future to help shape our plans so we can improve patient care and staff experience. </w:t>
            </w:r>
          </w:p>
          <w:p w14:paraId="5967B32D" w14:textId="77777777" w:rsidR="00DF659F" w:rsidRPr="00127E68" w:rsidRDefault="00DF659F" w:rsidP="00C217BC">
            <w:pPr>
              <w:rPr>
                <w:color w:val="000000" w:themeColor="text1"/>
              </w:rPr>
            </w:pPr>
          </w:p>
          <w:p w14:paraId="6E61AB5F" w14:textId="0BDA1325" w:rsidR="0097625F" w:rsidRPr="00127E68" w:rsidRDefault="0097625F" w:rsidP="00C217BC">
            <w:pPr>
              <w:rPr>
                <w:b/>
                <w:bCs/>
                <w:color w:val="000000" w:themeColor="text1"/>
              </w:rPr>
            </w:pPr>
            <w:r w:rsidRPr="00127E68">
              <w:rPr>
                <w:b/>
                <w:bCs/>
                <w:color w:val="000000" w:themeColor="text1"/>
              </w:rPr>
              <w:t>Why are we doing this?</w:t>
            </w:r>
          </w:p>
          <w:p w14:paraId="773220B3" w14:textId="77777777" w:rsidR="006A45B6" w:rsidRPr="00127E68" w:rsidRDefault="006A45B6" w:rsidP="00C217BC">
            <w:pPr>
              <w:rPr>
                <w:b/>
                <w:bCs/>
                <w:color w:val="000000" w:themeColor="text1"/>
              </w:rPr>
            </w:pPr>
          </w:p>
          <w:p w14:paraId="21603540" w14:textId="056E7631" w:rsidR="006A45B6" w:rsidRPr="00127E68" w:rsidRDefault="5B3BA7CF" w:rsidP="006A45B6">
            <w:pPr>
              <w:rPr>
                <w:color w:val="000000" w:themeColor="text1"/>
              </w:rPr>
            </w:pPr>
            <w:r w:rsidRPr="00127E68">
              <w:rPr>
                <w:color w:val="000000" w:themeColor="text1"/>
              </w:rPr>
              <w:t>The Because you Matter Conversations are an opportunity to share in a safe environment with the promise that your contributions will be heard, recognised and actioned.</w:t>
            </w:r>
          </w:p>
          <w:p w14:paraId="02E79A44" w14:textId="77777777" w:rsidR="006A45B6" w:rsidRPr="00127E68" w:rsidRDefault="006A45B6" w:rsidP="006A45B6">
            <w:pPr>
              <w:rPr>
                <w:color w:val="000000" w:themeColor="text1"/>
              </w:rPr>
            </w:pPr>
          </w:p>
          <w:p w14:paraId="697ABB86" w14:textId="1D513339" w:rsidR="00626D2A" w:rsidRPr="00127E68" w:rsidRDefault="5B3BA7CF" w:rsidP="5B3BA7CF">
            <w:pPr>
              <w:rPr>
                <w:color w:val="000000" w:themeColor="text1"/>
              </w:rPr>
            </w:pPr>
            <w:r w:rsidRPr="00127E68">
              <w:rPr>
                <w:color w:val="000000" w:themeColor="text1"/>
              </w:rPr>
              <w:t xml:space="preserve">By working together to understand the culture </w:t>
            </w:r>
            <w:r w:rsidR="00791734">
              <w:rPr>
                <w:color w:val="000000" w:themeColor="text1"/>
              </w:rPr>
              <w:t>and future</w:t>
            </w:r>
            <w:r w:rsidRPr="00127E68">
              <w:rPr>
                <w:color w:val="000000" w:themeColor="text1"/>
              </w:rPr>
              <w:t xml:space="preserve"> we want, </w:t>
            </w:r>
            <w:r w:rsidR="00D5568E" w:rsidRPr="00127E68">
              <w:rPr>
                <w:color w:val="000000" w:themeColor="text1"/>
              </w:rPr>
              <w:t>we</w:t>
            </w:r>
            <w:r w:rsidRPr="00127E68">
              <w:rPr>
                <w:rFonts w:ascii="Calibri" w:eastAsia="Calibri" w:hAnsi="Calibri" w:cs="Calibri"/>
                <w:color w:val="000000" w:themeColor="text1"/>
              </w:rPr>
              <w:t xml:space="preserve"> can all have a voice and role to play in creating </w:t>
            </w:r>
            <w:r w:rsidR="001A48B3" w:rsidRPr="00127E68">
              <w:rPr>
                <w:rFonts w:ascii="Calibri" w:eastAsia="Calibri" w:hAnsi="Calibri" w:cs="Calibri"/>
                <w:color w:val="000000" w:themeColor="text1"/>
              </w:rPr>
              <w:t>a</w:t>
            </w:r>
            <w:r w:rsidRPr="00127E68">
              <w:rPr>
                <w:rFonts w:ascii="Calibri" w:eastAsia="Calibri" w:hAnsi="Calibri" w:cs="Calibri"/>
                <w:color w:val="000000" w:themeColor="text1"/>
              </w:rPr>
              <w:t xml:space="preserve"> </w:t>
            </w:r>
            <w:r w:rsidR="00791734">
              <w:rPr>
                <w:rFonts w:ascii="Calibri" w:eastAsia="Calibri" w:hAnsi="Calibri" w:cs="Calibri"/>
                <w:color w:val="000000" w:themeColor="text1"/>
              </w:rPr>
              <w:t>better tomorrow for ourselves and our patients</w:t>
            </w:r>
            <w:r w:rsidRPr="00127E68">
              <w:rPr>
                <w:color w:val="000000" w:themeColor="text1"/>
              </w:rPr>
              <w:t>.</w:t>
            </w:r>
          </w:p>
          <w:p w14:paraId="6527DDA6" w14:textId="77777777" w:rsidR="00D43190" w:rsidRPr="00127E68" w:rsidRDefault="00D43190" w:rsidP="00C217BC">
            <w:pPr>
              <w:rPr>
                <w:color w:val="000000" w:themeColor="text1"/>
              </w:rPr>
            </w:pPr>
          </w:p>
          <w:p w14:paraId="51061B06" w14:textId="63916EC3" w:rsidR="00D43190" w:rsidRPr="00127E68" w:rsidRDefault="001835D0" w:rsidP="00C217BC">
            <w:pPr>
              <w:rPr>
                <w:b/>
                <w:bCs/>
                <w:color w:val="000000" w:themeColor="text1"/>
              </w:rPr>
            </w:pPr>
            <w:r w:rsidRPr="00127E68">
              <w:rPr>
                <w:b/>
                <w:bCs/>
                <w:color w:val="000000" w:themeColor="text1"/>
              </w:rPr>
              <w:t>How do I get involved?</w:t>
            </w:r>
          </w:p>
          <w:p w14:paraId="555E4E6F" w14:textId="77777777" w:rsidR="001835D0" w:rsidRPr="00127E68" w:rsidRDefault="001835D0" w:rsidP="00C217BC">
            <w:pPr>
              <w:rPr>
                <w:color w:val="000000" w:themeColor="text1"/>
              </w:rPr>
            </w:pPr>
          </w:p>
          <w:p w14:paraId="6145C2A4" w14:textId="77C93C2C" w:rsidR="00931372" w:rsidRPr="00127E68" w:rsidRDefault="00931372" w:rsidP="00931372">
            <w:pPr>
              <w:rPr>
                <w:color w:val="000000" w:themeColor="text1"/>
              </w:rPr>
            </w:pPr>
            <w:r w:rsidRPr="00127E68">
              <w:rPr>
                <w:b/>
                <w:bCs/>
                <w:color w:val="000000" w:themeColor="text1"/>
              </w:rPr>
              <w:t>Staff</w:t>
            </w:r>
            <w:r w:rsidRPr="00127E68">
              <w:rPr>
                <w:color w:val="000000" w:themeColor="text1"/>
              </w:rPr>
              <w:t xml:space="preserve">: You will receive an email invitation with your login details when the Conversation launches on </w:t>
            </w:r>
            <w:r w:rsidR="00A805E1">
              <w:rPr>
                <w:color w:val="000000" w:themeColor="text1"/>
              </w:rPr>
              <w:t>16 January</w:t>
            </w:r>
            <w:r w:rsidRPr="00127E68">
              <w:rPr>
                <w:color w:val="000000" w:themeColor="text1"/>
              </w:rPr>
              <w:t>.</w:t>
            </w:r>
            <w:r w:rsidR="007412D8">
              <w:rPr>
                <w:color w:val="000000" w:themeColor="text1"/>
              </w:rPr>
              <w:t xml:space="preserve"> If you took part in the first Conversation, your login details will be the same.</w:t>
            </w:r>
          </w:p>
          <w:p w14:paraId="4C49083C" w14:textId="77777777" w:rsidR="00931372" w:rsidRPr="00127E68" w:rsidRDefault="00931372" w:rsidP="00931372">
            <w:pPr>
              <w:rPr>
                <w:color w:val="000000" w:themeColor="text1"/>
              </w:rPr>
            </w:pPr>
          </w:p>
          <w:p w14:paraId="28CDCCE6" w14:textId="7AF50D3D" w:rsidR="00931372" w:rsidRPr="00127E68" w:rsidRDefault="00E064E5" w:rsidP="00931372">
            <w:pPr>
              <w:rPr>
                <w:color w:val="000000" w:themeColor="text1"/>
              </w:rPr>
            </w:pPr>
            <w:r>
              <w:rPr>
                <w:b/>
                <w:bCs/>
                <w:color w:val="000000" w:themeColor="text1"/>
              </w:rPr>
              <w:t>V</w:t>
            </w:r>
            <w:r w:rsidR="00931372" w:rsidRPr="12942C05">
              <w:rPr>
                <w:b/>
                <w:bCs/>
                <w:color w:val="000000" w:themeColor="text1"/>
              </w:rPr>
              <w:t>olunteers</w:t>
            </w:r>
            <w:r>
              <w:rPr>
                <w:b/>
                <w:bCs/>
                <w:color w:val="000000" w:themeColor="text1"/>
              </w:rPr>
              <w:t xml:space="preserve"> and Lead Employer Trainee Junior Doctors</w:t>
            </w:r>
            <w:r w:rsidR="00931372" w:rsidRPr="12942C05">
              <w:rPr>
                <w:color w:val="000000" w:themeColor="text1"/>
              </w:rPr>
              <w:t xml:space="preserve">: </w:t>
            </w:r>
            <w:r w:rsidR="00A805E1">
              <w:rPr>
                <w:color w:val="000000" w:themeColor="text1"/>
              </w:rPr>
              <w:t>If you haven’t already, r</w:t>
            </w:r>
            <w:r w:rsidR="00931372" w:rsidRPr="12942C05">
              <w:rPr>
                <w:color w:val="000000" w:themeColor="text1"/>
              </w:rPr>
              <w:t>egister now at becauseyoumatter.clevertogether.com/</w:t>
            </w:r>
            <w:proofErr w:type="spellStart"/>
            <w:r w:rsidR="00931372" w:rsidRPr="12942C05">
              <w:rPr>
                <w:color w:val="000000" w:themeColor="text1"/>
              </w:rPr>
              <w:t>en</w:t>
            </w:r>
            <w:proofErr w:type="spellEnd"/>
            <w:r w:rsidR="00931372" w:rsidRPr="12942C05">
              <w:rPr>
                <w:color w:val="000000" w:themeColor="text1"/>
              </w:rPr>
              <w:t>/</w:t>
            </w:r>
            <w:proofErr w:type="gramStart"/>
            <w:r w:rsidR="00931372" w:rsidRPr="12942C05">
              <w:rPr>
                <w:color w:val="000000" w:themeColor="text1"/>
              </w:rPr>
              <w:t>sign-up</w:t>
            </w:r>
            <w:proofErr w:type="gramEnd"/>
          </w:p>
          <w:p w14:paraId="433CF198" w14:textId="77777777" w:rsidR="00796826" w:rsidRPr="00127E68" w:rsidRDefault="00796826" w:rsidP="00C217BC">
            <w:pPr>
              <w:rPr>
                <w:color w:val="000000" w:themeColor="text1"/>
              </w:rPr>
            </w:pPr>
          </w:p>
          <w:p w14:paraId="59144277" w14:textId="677C30FF" w:rsidR="00796826" w:rsidRPr="00127E68" w:rsidRDefault="005D3368" w:rsidP="00C217BC">
            <w:pPr>
              <w:rPr>
                <w:color w:val="000000" w:themeColor="text1"/>
              </w:rPr>
            </w:pPr>
            <w:r w:rsidRPr="00127E68">
              <w:rPr>
                <w:color w:val="000000" w:themeColor="text1"/>
              </w:rPr>
              <w:t>We want to</w:t>
            </w:r>
            <w:r w:rsidR="00796826" w:rsidRPr="00127E68">
              <w:rPr>
                <w:color w:val="000000" w:themeColor="text1"/>
              </w:rPr>
              <w:t xml:space="preserve"> hear </w:t>
            </w:r>
            <w:r w:rsidRPr="00127E68">
              <w:rPr>
                <w:i/>
                <w:iCs/>
                <w:color w:val="000000" w:themeColor="text1"/>
              </w:rPr>
              <w:t xml:space="preserve">your </w:t>
            </w:r>
            <w:r w:rsidRPr="00127E68">
              <w:rPr>
                <w:color w:val="000000" w:themeColor="text1"/>
              </w:rPr>
              <w:t>voice!</w:t>
            </w:r>
          </w:p>
          <w:p w14:paraId="6A66BE80" w14:textId="3795CBCF" w:rsidR="0073223A" w:rsidRPr="00127E68" w:rsidRDefault="0073223A" w:rsidP="00C217BC">
            <w:pPr>
              <w:rPr>
                <w:color w:val="000000" w:themeColor="text1"/>
              </w:rPr>
            </w:pPr>
          </w:p>
        </w:tc>
      </w:tr>
    </w:tbl>
    <w:p w14:paraId="51A7FEA8" w14:textId="77777777" w:rsidR="0073223A" w:rsidRPr="00127E68" w:rsidRDefault="0073223A" w:rsidP="002B077A">
      <w:pPr>
        <w:rPr>
          <w:color w:val="000000" w:themeColor="text1"/>
        </w:rPr>
      </w:pPr>
    </w:p>
    <w:tbl>
      <w:tblPr>
        <w:tblStyle w:val="TableGrid"/>
        <w:tblW w:w="0" w:type="auto"/>
        <w:tblLook w:val="04A0" w:firstRow="1" w:lastRow="0" w:firstColumn="1" w:lastColumn="0" w:noHBand="0" w:noVBand="1"/>
      </w:tblPr>
      <w:tblGrid>
        <w:gridCol w:w="9016"/>
      </w:tblGrid>
      <w:tr w:rsidR="00127E68" w:rsidRPr="00127E68" w14:paraId="2EFDB849" w14:textId="77777777" w:rsidTr="31647E60">
        <w:trPr>
          <w:trHeight w:val="321"/>
        </w:trPr>
        <w:tc>
          <w:tcPr>
            <w:tcW w:w="9016" w:type="dxa"/>
            <w:shd w:val="clear" w:color="auto" w:fill="8CC8CA"/>
          </w:tcPr>
          <w:p w14:paraId="256F041E" w14:textId="31DFCD82" w:rsidR="00874786" w:rsidRPr="00127E68" w:rsidRDefault="00874786" w:rsidP="00C217BC">
            <w:pPr>
              <w:rPr>
                <w:b/>
                <w:bCs/>
                <w:color w:val="000000" w:themeColor="text1"/>
              </w:rPr>
            </w:pPr>
            <w:r w:rsidRPr="00127E68">
              <w:rPr>
                <w:b/>
                <w:bCs/>
                <w:color w:val="000000" w:themeColor="text1"/>
              </w:rPr>
              <w:t xml:space="preserve">Shortform Copy </w:t>
            </w:r>
            <w:r w:rsidR="007337C5" w:rsidRPr="00127E68">
              <w:rPr>
                <w:b/>
                <w:bCs/>
                <w:color w:val="000000" w:themeColor="text1"/>
              </w:rPr>
              <w:t>– 2</w:t>
            </w:r>
            <w:r w:rsidR="00F35B59">
              <w:rPr>
                <w:b/>
                <w:bCs/>
                <w:color w:val="000000" w:themeColor="text1"/>
              </w:rPr>
              <w:t>3</w:t>
            </w:r>
            <w:r w:rsidR="00162FA1">
              <w:rPr>
                <w:b/>
                <w:bCs/>
                <w:color w:val="000000" w:themeColor="text1"/>
              </w:rPr>
              <w:t>4</w:t>
            </w:r>
            <w:r w:rsidR="007337C5" w:rsidRPr="00127E68">
              <w:rPr>
                <w:b/>
                <w:bCs/>
                <w:color w:val="000000" w:themeColor="text1"/>
              </w:rPr>
              <w:t xml:space="preserve"> words</w:t>
            </w:r>
          </w:p>
        </w:tc>
      </w:tr>
      <w:tr w:rsidR="00127E68" w:rsidRPr="00127E68" w14:paraId="742DEA1D" w14:textId="77777777" w:rsidTr="31647E60">
        <w:trPr>
          <w:trHeight w:val="354"/>
        </w:trPr>
        <w:tc>
          <w:tcPr>
            <w:tcW w:w="9016" w:type="dxa"/>
            <w:shd w:val="clear" w:color="auto" w:fill="D9D9D9" w:themeFill="background1" w:themeFillShade="D9"/>
          </w:tcPr>
          <w:p w14:paraId="569383A3" w14:textId="16E85726" w:rsidR="00874786" w:rsidRPr="00127E68" w:rsidRDefault="00874786" w:rsidP="00C217BC">
            <w:pPr>
              <w:rPr>
                <w:color w:val="000000" w:themeColor="text1"/>
              </w:rPr>
            </w:pPr>
            <w:r w:rsidRPr="00127E68">
              <w:rPr>
                <w:b/>
                <w:bCs/>
                <w:color w:val="000000" w:themeColor="text1"/>
              </w:rPr>
              <w:t xml:space="preserve">Uses: </w:t>
            </w:r>
            <w:r w:rsidR="007337C5" w:rsidRPr="00127E68">
              <w:rPr>
                <w:color w:val="000000" w:themeColor="text1"/>
              </w:rPr>
              <w:t xml:space="preserve">Newsletters, </w:t>
            </w:r>
            <w:r w:rsidR="000E4C41" w:rsidRPr="00127E68">
              <w:rPr>
                <w:color w:val="000000" w:themeColor="text1"/>
              </w:rPr>
              <w:t xml:space="preserve">Intranet pages, Website pages, </w:t>
            </w:r>
            <w:r w:rsidR="004A7D00" w:rsidRPr="00127E68">
              <w:rPr>
                <w:color w:val="000000" w:themeColor="text1"/>
              </w:rPr>
              <w:t>etc.</w:t>
            </w:r>
          </w:p>
        </w:tc>
      </w:tr>
      <w:tr w:rsidR="00874786" w:rsidRPr="00127E68" w14:paraId="3118D264" w14:textId="77777777" w:rsidTr="31647E60">
        <w:trPr>
          <w:trHeight w:val="1124"/>
        </w:trPr>
        <w:tc>
          <w:tcPr>
            <w:tcW w:w="9016" w:type="dxa"/>
          </w:tcPr>
          <w:p w14:paraId="6E9B08C7" w14:textId="102B0205" w:rsidR="00AB2E33" w:rsidRPr="00127E68" w:rsidRDefault="00AB2E33" w:rsidP="00AB2E33">
            <w:pPr>
              <w:rPr>
                <w:color w:val="000000" w:themeColor="text1"/>
              </w:rPr>
            </w:pPr>
            <w:r w:rsidRPr="00127E68">
              <w:rPr>
                <w:color w:val="000000" w:themeColor="text1"/>
              </w:rPr>
              <w:t xml:space="preserve">The Because you Matter Conversations are an opportunity for all staff and volunteers at Mid Cheshire NHS Foundation Trust to discuss our </w:t>
            </w:r>
            <w:r w:rsidR="00A805E1">
              <w:rPr>
                <w:color w:val="000000" w:themeColor="text1"/>
              </w:rPr>
              <w:t>future</w:t>
            </w:r>
            <w:r w:rsidR="00A805E1" w:rsidRPr="00127E68">
              <w:rPr>
                <w:color w:val="000000" w:themeColor="text1"/>
              </w:rPr>
              <w:t xml:space="preserve"> </w:t>
            </w:r>
            <w:r w:rsidRPr="00127E68">
              <w:rPr>
                <w:color w:val="000000" w:themeColor="text1"/>
              </w:rPr>
              <w:t>in an anonymous, safe space.</w:t>
            </w:r>
          </w:p>
          <w:p w14:paraId="4CACA49E" w14:textId="77777777" w:rsidR="00AB2E33" w:rsidRPr="00127E68" w:rsidRDefault="00AB2E33" w:rsidP="00AB2E33">
            <w:pPr>
              <w:rPr>
                <w:color w:val="000000" w:themeColor="text1"/>
              </w:rPr>
            </w:pPr>
          </w:p>
          <w:p w14:paraId="163411A6" w14:textId="1F3E1C33" w:rsidR="00AB2E33" w:rsidRPr="00127E68" w:rsidRDefault="5168DE66" w:rsidP="00162FA1">
            <w:pPr>
              <w:spacing w:line="259" w:lineRule="auto"/>
              <w:rPr>
                <w:color w:val="000000" w:themeColor="text1"/>
              </w:rPr>
            </w:pPr>
            <w:r w:rsidRPr="31647E60">
              <w:rPr>
                <w:color w:val="000000" w:themeColor="text1"/>
              </w:rPr>
              <w:t xml:space="preserve">You are invited to check and challenge the behaviours we drafted using your contributions from the last conversation and tell us more </w:t>
            </w:r>
            <w:r w:rsidRPr="31647E60">
              <w:rPr>
                <w:rStyle w:val="normaltextrun"/>
                <w:rFonts w:ascii="Calibri" w:hAnsi="Calibri" w:cs="Calibri"/>
                <w:color w:val="000000" w:themeColor="text1"/>
              </w:rPr>
              <w:t xml:space="preserve">about the opportunities we </w:t>
            </w:r>
            <w:proofErr w:type="gramStart"/>
            <w:r w:rsidRPr="31647E60">
              <w:rPr>
                <w:rStyle w:val="normaltextrun"/>
                <w:rFonts w:ascii="Calibri" w:hAnsi="Calibri" w:cs="Calibri"/>
                <w:color w:val="000000" w:themeColor="text1"/>
              </w:rPr>
              <w:t>have to</w:t>
            </w:r>
            <w:proofErr w:type="gramEnd"/>
            <w:r w:rsidRPr="31647E60">
              <w:rPr>
                <w:rStyle w:val="normaltextrun"/>
                <w:rFonts w:ascii="Calibri" w:hAnsi="Calibri" w:cs="Calibri"/>
                <w:color w:val="000000" w:themeColor="text1"/>
              </w:rPr>
              <w:t xml:space="preserve"> improve patient care and staff experience</w:t>
            </w:r>
            <w:r w:rsidR="1FFE2DD9" w:rsidRPr="31647E60">
              <w:rPr>
                <w:rStyle w:val="normaltextrun"/>
                <w:rFonts w:ascii="Calibri" w:hAnsi="Calibri" w:cs="Calibri"/>
                <w:color w:val="000000" w:themeColor="text1"/>
              </w:rPr>
              <w:t>,</w:t>
            </w:r>
            <w:r w:rsidRPr="31647E60">
              <w:rPr>
                <w:rStyle w:val="normaltextrun"/>
                <w:rFonts w:ascii="Calibri" w:hAnsi="Calibri" w:cs="Calibri"/>
                <w:color w:val="000000" w:themeColor="text1"/>
              </w:rPr>
              <w:t xml:space="preserve"> </w:t>
            </w:r>
            <w:r w:rsidRPr="31647E60">
              <w:rPr>
                <w:color w:val="000000" w:themeColor="text1"/>
              </w:rPr>
              <w:t>now and for our future.</w:t>
            </w:r>
          </w:p>
          <w:p w14:paraId="239851D7" w14:textId="77777777" w:rsidR="00AB2E33" w:rsidRPr="00127E68" w:rsidRDefault="00AB2E33" w:rsidP="00AB2E33">
            <w:pPr>
              <w:rPr>
                <w:color w:val="000000" w:themeColor="text1"/>
              </w:rPr>
            </w:pPr>
          </w:p>
          <w:p w14:paraId="1C47C654" w14:textId="043039E2" w:rsidR="00AB2E33" w:rsidRPr="00127E68" w:rsidRDefault="639ACCD3" w:rsidP="00AB2E33">
            <w:pPr>
              <w:rPr>
                <w:b/>
                <w:bCs/>
                <w:color w:val="000000" w:themeColor="text1"/>
              </w:rPr>
            </w:pPr>
            <w:r w:rsidRPr="00127E68">
              <w:rPr>
                <w:b/>
                <w:bCs/>
                <w:color w:val="000000" w:themeColor="text1"/>
              </w:rPr>
              <w:t xml:space="preserve">The </w:t>
            </w:r>
            <w:r w:rsidR="0039792B">
              <w:rPr>
                <w:b/>
                <w:bCs/>
                <w:color w:val="000000" w:themeColor="text1"/>
              </w:rPr>
              <w:t>second</w:t>
            </w:r>
            <w:r w:rsidR="0039792B" w:rsidRPr="00127E68">
              <w:rPr>
                <w:b/>
                <w:bCs/>
                <w:color w:val="000000" w:themeColor="text1"/>
              </w:rPr>
              <w:t xml:space="preserve"> </w:t>
            </w:r>
            <w:r w:rsidRPr="00127E68">
              <w:rPr>
                <w:b/>
                <w:bCs/>
                <w:color w:val="000000" w:themeColor="text1"/>
              </w:rPr>
              <w:t xml:space="preserve">Conversation </w:t>
            </w:r>
            <w:r w:rsidR="37B64560" w:rsidRPr="00127E68">
              <w:rPr>
                <w:b/>
                <w:bCs/>
                <w:color w:val="000000" w:themeColor="text1"/>
              </w:rPr>
              <w:t>will be live</w:t>
            </w:r>
            <w:r w:rsidRPr="00127E68">
              <w:rPr>
                <w:b/>
                <w:bCs/>
                <w:color w:val="000000" w:themeColor="text1"/>
              </w:rPr>
              <w:t xml:space="preserve"> from </w:t>
            </w:r>
            <w:r w:rsidR="00A805E1" w:rsidRPr="00A805E1">
              <w:rPr>
                <w:b/>
                <w:bCs/>
                <w:color w:val="000000" w:themeColor="text1"/>
              </w:rPr>
              <w:t>16 January</w:t>
            </w:r>
            <w:r w:rsidR="0039792B" w:rsidRPr="00A805E1">
              <w:rPr>
                <w:b/>
                <w:bCs/>
                <w:color w:val="000000" w:themeColor="text1"/>
              </w:rPr>
              <w:t xml:space="preserve"> – </w:t>
            </w:r>
            <w:r w:rsidR="00A805E1" w:rsidRPr="00A805E1">
              <w:rPr>
                <w:b/>
                <w:bCs/>
                <w:color w:val="000000" w:themeColor="text1"/>
              </w:rPr>
              <w:t>30 January</w:t>
            </w:r>
            <w:r w:rsidR="0039792B">
              <w:rPr>
                <w:b/>
                <w:bCs/>
                <w:color w:val="000000" w:themeColor="text1"/>
              </w:rPr>
              <w:t xml:space="preserve"> 2024,</w:t>
            </w:r>
            <w:r w:rsidR="6CABE2E9" w:rsidRPr="00127E68">
              <w:rPr>
                <w:b/>
                <w:bCs/>
                <w:color w:val="000000" w:themeColor="text1"/>
              </w:rPr>
              <w:t xml:space="preserve"> and will be </w:t>
            </w:r>
            <w:r w:rsidR="00B72C5B" w:rsidRPr="00127E68">
              <w:rPr>
                <w:b/>
                <w:bCs/>
                <w:color w:val="000000" w:themeColor="text1"/>
              </w:rPr>
              <w:t>accessible</w:t>
            </w:r>
            <w:r w:rsidR="6CABE2E9" w:rsidRPr="00127E68">
              <w:rPr>
                <w:b/>
                <w:bCs/>
                <w:color w:val="000000" w:themeColor="text1"/>
              </w:rPr>
              <w:t xml:space="preserve"> 24/7 from any device.</w:t>
            </w:r>
          </w:p>
          <w:p w14:paraId="4A10340D" w14:textId="77777777" w:rsidR="00AB2E33" w:rsidRPr="00127E68" w:rsidRDefault="00AB2E33" w:rsidP="00AB2E33">
            <w:pPr>
              <w:rPr>
                <w:color w:val="000000" w:themeColor="text1"/>
              </w:rPr>
            </w:pPr>
          </w:p>
          <w:p w14:paraId="6AA9BFD8" w14:textId="77777777" w:rsidR="00AB2E33" w:rsidRPr="00127E68" w:rsidRDefault="00AB2E33" w:rsidP="00AB2E33">
            <w:pPr>
              <w:rPr>
                <w:b/>
                <w:bCs/>
                <w:color w:val="000000" w:themeColor="text1"/>
              </w:rPr>
            </w:pPr>
            <w:r w:rsidRPr="00127E68">
              <w:rPr>
                <w:b/>
                <w:bCs/>
                <w:color w:val="000000" w:themeColor="text1"/>
              </w:rPr>
              <w:t>What happens with what is said?</w:t>
            </w:r>
          </w:p>
          <w:p w14:paraId="0D31BB9B" w14:textId="77777777" w:rsidR="00AB2E33" w:rsidRPr="00127E68" w:rsidRDefault="00AB2E33" w:rsidP="00AB2E33">
            <w:pPr>
              <w:rPr>
                <w:color w:val="000000" w:themeColor="text1"/>
              </w:rPr>
            </w:pPr>
          </w:p>
          <w:p w14:paraId="1E8543BA" w14:textId="0F25FA49" w:rsidR="00993C32" w:rsidRPr="00993C32" w:rsidRDefault="00F35B59" w:rsidP="00993C32">
            <w:pPr>
              <w:rPr>
                <w:color w:val="000000" w:themeColor="text1"/>
              </w:rPr>
            </w:pPr>
            <w:r>
              <w:rPr>
                <w:color w:val="000000" w:themeColor="text1"/>
              </w:rPr>
              <w:t>W</w:t>
            </w:r>
            <w:r w:rsidR="00993C32" w:rsidRPr="00993C32">
              <w:rPr>
                <w:color w:val="000000" w:themeColor="text1"/>
              </w:rPr>
              <w:t xml:space="preserve">e will take the steps to embed the behaviours in our ways of working – from recruitment to retirement. </w:t>
            </w:r>
          </w:p>
          <w:p w14:paraId="7983F1C3" w14:textId="77777777" w:rsidR="00993C32" w:rsidRPr="00993C32" w:rsidRDefault="00993C32" w:rsidP="00993C32">
            <w:pPr>
              <w:rPr>
                <w:color w:val="000000" w:themeColor="text1"/>
              </w:rPr>
            </w:pPr>
          </w:p>
          <w:p w14:paraId="09532651" w14:textId="108939B5" w:rsidR="00F35B59" w:rsidRPr="00127E68" w:rsidRDefault="5168DE66" w:rsidP="00F35B59">
            <w:pPr>
              <w:rPr>
                <w:color w:val="000000" w:themeColor="text1"/>
              </w:rPr>
            </w:pPr>
            <w:r w:rsidRPr="00162FA1">
              <w:rPr>
                <w:color w:val="000000" w:themeColor="text1"/>
              </w:rPr>
              <w:t xml:space="preserve">We’ll also use your ideas for our future to help shape our plans so we can improve patient care and staff </w:t>
            </w:r>
            <w:proofErr w:type="spellStart"/>
            <w:r w:rsidRPr="31647E60">
              <w:rPr>
                <w:color w:val="000000" w:themeColor="text1"/>
              </w:rPr>
              <w:t>experienc</w:t>
            </w:r>
            <w:proofErr w:type="spellEnd"/>
            <w:r w:rsidRPr="31647E60">
              <w:rPr>
                <w:color w:val="000000" w:themeColor="text1"/>
                <w:lang w:val="cy-GB"/>
              </w:rPr>
              <w:t xml:space="preserve">e. </w:t>
            </w:r>
          </w:p>
          <w:p w14:paraId="0CDF03CD" w14:textId="77777777" w:rsidR="004D7950" w:rsidRPr="00127E68" w:rsidRDefault="004D7950" w:rsidP="00993C32">
            <w:pPr>
              <w:rPr>
                <w:color w:val="000000" w:themeColor="text1"/>
              </w:rPr>
            </w:pPr>
          </w:p>
          <w:p w14:paraId="053365D2" w14:textId="77777777" w:rsidR="00AB2E33" w:rsidRPr="00B33373" w:rsidRDefault="00AB2E33" w:rsidP="00AB2E33">
            <w:pPr>
              <w:rPr>
                <w:b/>
                <w:bCs/>
                <w:color w:val="000000" w:themeColor="text1"/>
              </w:rPr>
            </w:pPr>
            <w:r w:rsidRPr="00127E68">
              <w:rPr>
                <w:b/>
                <w:bCs/>
                <w:color w:val="000000" w:themeColor="text1"/>
              </w:rPr>
              <w:t>Why are we doing this?</w:t>
            </w:r>
          </w:p>
          <w:p w14:paraId="1FD5E59C" w14:textId="77777777" w:rsidR="00AB2E33" w:rsidRPr="00B33373" w:rsidRDefault="00AB2E33" w:rsidP="00AB2E33">
            <w:pPr>
              <w:rPr>
                <w:b/>
                <w:bCs/>
                <w:color w:val="000000" w:themeColor="text1"/>
              </w:rPr>
            </w:pPr>
          </w:p>
          <w:p w14:paraId="1CF88A74" w14:textId="27FE2248" w:rsidR="5B3BA7CF" w:rsidRPr="00B33373" w:rsidRDefault="5B3BA7CF" w:rsidP="5B3BA7CF">
            <w:pPr>
              <w:rPr>
                <w:rFonts w:ascii="Calibri" w:eastAsia="Calibri" w:hAnsi="Calibri" w:cs="Calibri"/>
                <w:color w:val="000000" w:themeColor="text1"/>
              </w:rPr>
            </w:pPr>
            <w:r w:rsidRPr="00B33373">
              <w:rPr>
                <w:rFonts w:ascii="Calibri" w:eastAsia="Calibri" w:hAnsi="Calibri" w:cs="Calibri"/>
                <w:color w:val="000000" w:themeColor="text1"/>
              </w:rPr>
              <w:t xml:space="preserve">We want to give you the opportunity to </w:t>
            </w:r>
            <w:r w:rsidR="00127E68" w:rsidRPr="00B33373">
              <w:rPr>
                <w:rFonts w:ascii="Calibri" w:eastAsia="Calibri" w:hAnsi="Calibri" w:cs="Calibri"/>
                <w:color w:val="000000" w:themeColor="text1"/>
              </w:rPr>
              <w:t xml:space="preserve">share </w:t>
            </w:r>
            <w:r w:rsidRPr="00B33373">
              <w:rPr>
                <w:rFonts w:ascii="Calibri" w:eastAsia="Calibri" w:hAnsi="Calibri" w:cs="Calibri"/>
                <w:color w:val="000000" w:themeColor="text1"/>
              </w:rPr>
              <w:t>your views.</w:t>
            </w:r>
          </w:p>
          <w:p w14:paraId="0BDE0FA9" w14:textId="7A431A5A" w:rsidR="5B3BA7CF" w:rsidRPr="00127E68" w:rsidRDefault="5B3BA7CF">
            <w:pPr>
              <w:rPr>
                <w:rFonts w:ascii="Calibri" w:eastAsia="Calibri" w:hAnsi="Calibri" w:cs="Calibri"/>
                <w:color w:val="000000" w:themeColor="text1"/>
              </w:rPr>
            </w:pPr>
          </w:p>
          <w:p w14:paraId="6EF67623" w14:textId="112BA86F" w:rsidR="5B3BA7CF" w:rsidRPr="00127E68" w:rsidRDefault="5B3BA7CF" w:rsidP="5B3BA7CF">
            <w:pPr>
              <w:rPr>
                <w:color w:val="000000" w:themeColor="text1"/>
              </w:rPr>
            </w:pPr>
            <w:r w:rsidRPr="00127E68">
              <w:rPr>
                <w:rFonts w:ascii="Calibri" w:eastAsia="Calibri" w:hAnsi="Calibri" w:cs="Calibri"/>
                <w:color w:val="000000" w:themeColor="text1"/>
              </w:rPr>
              <w:t>The Because you Matter Conversations are an opportunity to share in a safe environment with the promise that your contributions will be heard, recognised and actioned.</w:t>
            </w:r>
          </w:p>
          <w:p w14:paraId="653C5B52" w14:textId="77777777" w:rsidR="00AB2E33" w:rsidRPr="00127E68" w:rsidRDefault="00AB2E33" w:rsidP="00AB2E33">
            <w:pPr>
              <w:rPr>
                <w:color w:val="000000" w:themeColor="text1"/>
              </w:rPr>
            </w:pPr>
          </w:p>
          <w:p w14:paraId="578842A9" w14:textId="77777777" w:rsidR="00AB2E33" w:rsidRPr="00127E68" w:rsidRDefault="00AB2E33" w:rsidP="00AB2E33">
            <w:pPr>
              <w:rPr>
                <w:b/>
                <w:bCs/>
                <w:color w:val="000000" w:themeColor="text1"/>
              </w:rPr>
            </w:pPr>
            <w:r w:rsidRPr="00127E68">
              <w:rPr>
                <w:b/>
                <w:bCs/>
                <w:color w:val="000000" w:themeColor="text1"/>
              </w:rPr>
              <w:t>How do I get involved?</w:t>
            </w:r>
          </w:p>
          <w:p w14:paraId="2172407D" w14:textId="77777777" w:rsidR="00AB2E33" w:rsidRPr="00127E68" w:rsidRDefault="00AB2E33" w:rsidP="00AB2E33">
            <w:pPr>
              <w:rPr>
                <w:color w:val="000000" w:themeColor="text1"/>
              </w:rPr>
            </w:pPr>
          </w:p>
          <w:p w14:paraId="3720AEE3" w14:textId="64920C9E" w:rsidR="00AB2E33" w:rsidRPr="00127E68" w:rsidRDefault="00626D2A" w:rsidP="00AB2E33">
            <w:pPr>
              <w:rPr>
                <w:color w:val="000000" w:themeColor="text1"/>
              </w:rPr>
            </w:pPr>
            <w:r w:rsidRPr="00127E68">
              <w:rPr>
                <w:b/>
                <w:bCs/>
                <w:color w:val="000000" w:themeColor="text1"/>
              </w:rPr>
              <w:t>Staff</w:t>
            </w:r>
            <w:r w:rsidRPr="00127E68">
              <w:rPr>
                <w:color w:val="000000" w:themeColor="text1"/>
              </w:rPr>
              <w:t>: You</w:t>
            </w:r>
            <w:r w:rsidR="00AB2E33" w:rsidRPr="00127E68">
              <w:rPr>
                <w:color w:val="000000" w:themeColor="text1"/>
              </w:rPr>
              <w:t xml:space="preserve"> will receive an email invitation with your login details when the Conversation launches on </w:t>
            </w:r>
            <w:r w:rsidR="00791734">
              <w:rPr>
                <w:color w:val="000000" w:themeColor="text1"/>
              </w:rPr>
              <w:t>16 January</w:t>
            </w:r>
            <w:r w:rsidR="00AB2E33" w:rsidRPr="00127E68">
              <w:rPr>
                <w:color w:val="000000" w:themeColor="text1"/>
              </w:rPr>
              <w:t>.</w:t>
            </w:r>
            <w:r w:rsidR="0039792B">
              <w:rPr>
                <w:color w:val="000000" w:themeColor="text1"/>
              </w:rPr>
              <w:t xml:space="preserve"> If you took part in the first Conversation, your login details will remain the same.</w:t>
            </w:r>
          </w:p>
          <w:p w14:paraId="7BE20C22" w14:textId="77777777" w:rsidR="00AB2E33" w:rsidRPr="00127E68" w:rsidRDefault="00AB2E33" w:rsidP="00AB2E33">
            <w:pPr>
              <w:rPr>
                <w:color w:val="000000" w:themeColor="text1"/>
              </w:rPr>
            </w:pPr>
          </w:p>
          <w:p w14:paraId="29F8741B" w14:textId="39ECAD4B" w:rsidR="00AB2E33" w:rsidRPr="00127E68" w:rsidRDefault="00E064E5" w:rsidP="00AB2E33">
            <w:pPr>
              <w:rPr>
                <w:color w:val="000000" w:themeColor="text1"/>
              </w:rPr>
            </w:pPr>
            <w:r>
              <w:rPr>
                <w:b/>
                <w:bCs/>
                <w:color w:val="000000" w:themeColor="text1"/>
              </w:rPr>
              <w:t>V</w:t>
            </w:r>
            <w:r w:rsidR="6E6282B3" w:rsidRPr="12942C05">
              <w:rPr>
                <w:b/>
                <w:bCs/>
                <w:color w:val="000000" w:themeColor="text1"/>
              </w:rPr>
              <w:t>olunteers</w:t>
            </w:r>
            <w:r>
              <w:rPr>
                <w:b/>
                <w:bCs/>
                <w:color w:val="000000" w:themeColor="text1"/>
              </w:rPr>
              <w:t xml:space="preserve"> and Lead Employer Trainee Junior Doctors</w:t>
            </w:r>
            <w:r w:rsidR="0A883B50" w:rsidRPr="12942C05">
              <w:rPr>
                <w:color w:val="000000" w:themeColor="text1"/>
              </w:rPr>
              <w:t xml:space="preserve">: </w:t>
            </w:r>
            <w:r w:rsidR="00791734">
              <w:rPr>
                <w:color w:val="000000" w:themeColor="text1"/>
              </w:rPr>
              <w:t>If you haven’t already, r</w:t>
            </w:r>
            <w:r w:rsidR="0A883B50" w:rsidRPr="12942C05">
              <w:rPr>
                <w:color w:val="000000" w:themeColor="text1"/>
              </w:rPr>
              <w:t xml:space="preserve">egister </w:t>
            </w:r>
            <w:r w:rsidR="6E6282B3" w:rsidRPr="12942C05">
              <w:rPr>
                <w:color w:val="000000" w:themeColor="text1"/>
              </w:rPr>
              <w:t>now at becauseyoumatter.clevertogether.com/</w:t>
            </w:r>
            <w:proofErr w:type="spellStart"/>
            <w:r w:rsidR="6E6282B3" w:rsidRPr="12942C05">
              <w:rPr>
                <w:color w:val="000000" w:themeColor="text1"/>
              </w:rPr>
              <w:t>en</w:t>
            </w:r>
            <w:proofErr w:type="spellEnd"/>
            <w:r w:rsidR="6E6282B3" w:rsidRPr="12942C05">
              <w:rPr>
                <w:color w:val="000000" w:themeColor="text1"/>
              </w:rPr>
              <w:t>/</w:t>
            </w:r>
            <w:proofErr w:type="gramStart"/>
            <w:r w:rsidR="6E6282B3" w:rsidRPr="12942C05">
              <w:rPr>
                <w:color w:val="000000" w:themeColor="text1"/>
              </w:rPr>
              <w:t>sign-up</w:t>
            </w:r>
            <w:proofErr w:type="gramEnd"/>
          </w:p>
          <w:p w14:paraId="3B8AFE1C" w14:textId="77777777" w:rsidR="00AB2E33" w:rsidRPr="00127E68" w:rsidRDefault="00AB2E33" w:rsidP="00AB2E33">
            <w:pPr>
              <w:rPr>
                <w:color w:val="000000" w:themeColor="text1"/>
              </w:rPr>
            </w:pPr>
          </w:p>
          <w:p w14:paraId="3782D457" w14:textId="21CD4B16" w:rsidR="00874786" w:rsidRPr="00127E68" w:rsidRDefault="00AB2E33" w:rsidP="00C217BC">
            <w:pPr>
              <w:rPr>
                <w:color w:val="000000" w:themeColor="text1"/>
              </w:rPr>
            </w:pPr>
            <w:r w:rsidRPr="00127E68">
              <w:rPr>
                <w:color w:val="000000" w:themeColor="text1"/>
              </w:rPr>
              <w:t xml:space="preserve">We want to hear </w:t>
            </w:r>
            <w:r w:rsidRPr="00127E68">
              <w:rPr>
                <w:i/>
                <w:iCs/>
                <w:color w:val="000000" w:themeColor="text1"/>
              </w:rPr>
              <w:t xml:space="preserve">your </w:t>
            </w:r>
            <w:r w:rsidRPr="00127E68">
              <w:rPr>
                <w:color w:val="000000" w:themeColor="text1"/>
              </w:rPr>
              <w:t>voice!</w:t>
            </w:r>
          </w:p>
        </w:tc>
      </w:tr>
    </w:tbl>
    <w:p w14:paraId="4AC15A59" w14:textId="77777777" w:rsidR="002610BA" w:rsidRPr="00127E68" w:rsidRDefault="002610BA" w:rsidP="00162FA1">
      <w:pPr>
        <w:rPr>
          <w:color w:val="000000" w:themeColor="text1"/>
        </w:rPr>
      </w:pPr>
    </w:p>
    <w:sectPr w:rsidR="002610BA" w:rsidRPr="00127E6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3747" w14:textId="77777777" w:rsidR="00D76415" w:rsidRDefault="00D76415" w:rsidP="00D9187F">
      <w:r>
        <w:separator/>
      </w:r>
    </w:p>
  </w:endnote>
  <w:endnote w:type="continuationSeparator" w:id="0">
    <w:p w14:paraId="46C5352E" w14:textId="77777777" w:rsidR="00D76415" w:rsidRDefault="00D76415" w:rsidP="00D9187F">
      <w:r>
        <w:continuationSeparator/>
      </w:r>
    </w:p>
  </w:endnote>
  <w:endnote w:type="continuationNotice" w:id="1">
    <w:p w14:paraId="12A4DF78" w14:textId="77777777" w:rsidR="00D76415" w:rsidRDefault="00D7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47DD" w14:textId="77777777" w:rsidR="00D76415" w:rsidRDefault="00D76415" w:rsidP="00D9187F">
      <w:r>
        <w:separator/>
      </w:r>
    </w:p>
  </w:footnote>
  <w:footnote w:type="continuationSeparator" w:id="0">
    <w:p w14:paraId="49E8CF74" w14:textId="77777777" w:rsidR="00D76415" w:rsidRDefault="00D76415" w:rsidP="00D9187F">
      <w:r>
        <w:continuationSeparator/>
      </w:r>
    </w:p>
  </w:footnote>
  <w:footnote w:type="continuationNotice" w:id="1">
    <w:p w14:paraId="4EB240A5" w14:textId="77777777" w:rsidR="00D76415" w:rsidRDefault="00D76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BFA8" w14:textId="459955BA" w:rsidR="0016143D" w:rsidRDefault="0016143D">
    <w:pPr>
      <w:pStyle w:val="Header"/>
    </w:pPr>
    <w:r w:rsidRPr="007F657C">
      <w:rPr>
        <w:b/>
        <w:bCs/>
        <w:noProof/>
      </w:rPr>
      <w:drawing>
        <wp:anchor distT="0" distB="0" distL="114300" distR="114300" simplePos="0" relativeHeight="251658240" behindDoc="1" locked="0" layoutInCell="1" allowOverlap="1" wp14:anchorId="267AA1AE" wp14:editId="086842FF">
          <wp:simplePos x="0" y="0"/>
          <wp:positionH relativeFrom="margin">
            <wp:posOffset>3820886</wp:posOffset>
          </wp:positionH>
          <wp:positionV relativeFrom="paragraph">
            <wp:posOffset>-544</wp:posOffset>
          </wp:positionV>
          <wp:extent cx="1298121" cy="409150"/>
          <wp:effectExtent l="0" t="0" r="0" b="0"/>
          <wp:wrapNone/>
          <wp:docPr id="1707645871" name="Graphic 1707645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6283" name="Graphic 19678628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31172" cy="419567"/>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1" behindDoc="1" locked="0" layoutInCell="1" allowOverlap="1" wp14:anchorId="1A1C6DB6" wp14:editId="22DEE28B">
          <wp:simplePos x="0" y="0"/>
          <wp:positionH relativeFrom="column">
            <wp:posOffset>0</wp:posOffset>
          </wp:positionH>
          <wp:positionV relativeFrom="paragraph">
            <wp:posOffset>-544</wp:posOffset>
          </wp:positionV>
          <wp:extent cx="886491" cy="396751"/>
          <wp:effectExtent l="0" t="0" r="2540" b="0"/>
          <wp:wrapNone/>
          <wp:docPr id="1511120317" name="Picture 15111203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70774" name="Picture 1878470774" descr="A black background with whit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466" cy="4110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A5F"/>
    <w:multiLevelType w:val="hybridMultilevel"/>
    <w:tmpl w:val="CA4EA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0E312F"/>
    <w:multiLevelType w:val="hybridMultilevel"/>
    <w:tmpl w:val="397C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60221"/>
    <w:multiLevelType w:val="hybridMultilevel"/>
    <w:tmpl w:val="171E4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62DF"/>
    <w:multiLevelType w:val="hybridMultilevel"/>
    <w:tmpl w:val="FECC6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177DA"/>
    <w:multiLevelType w:val="multilevel"/>
    <w:tmpl w:val="563C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5752D"/>
    <w:multiLevelType w:val="multilevel"/>
    <w:tmpl w:val="25B2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27769"/>
    <w:multiLevelType w:val="hybridMultilevel"/>
    <w:tmpl w:val="7C5C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E22B1"/>
    <w:multiLevelType w:val="multilevel"/>
    <w:tmpl w:val="06CC1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B6B11"/>
    <w:multiLevelType w:val="hybridMultilevel"/>
    <w:tmpl w:val="04881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40B45"/>
    <w:multiLevelType w:val="hybridMultilevel"/>
    <w:tmpl w:val="F3F6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7B3D"/>
    <w:multiLevelType w:val="hybridMultilevel"/>
    <w:tmpl w:val="E4AEA2E8"/>
    <w:lvl w:ilvl="0" w:tplc="A16643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4B57D4"/>
    <w:multiLevelType w:val="hybridMultilevel"/>
    <w:tmpl w:val="55540654"/>
    <w:lvl w:ilvl="0" w:tplc="ECF65E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E233C"/>
    <w:multiLevelType w:val="hybridMultilevel"/>
    <w:tmpl w:val="CBAA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692"/>
    <w:multiLevelType w:val="hybridMultilevel"/>
    <w:tmpl w:val="02BC28FC"/>
    <w:lvl w:ilvl="0" w:tplc="5420D8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74A3"/>
    <w:multiLevelType w:val="hybridMultilevel"/>
    <w:tmpl w:val="E1B4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191E04"/>
    <w:multiLevelType w:val="hybridMultilevel"/>
    <w:tmpl w:val="06CE4DC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A7FC1"/>
    <w:multiLevelType w:val="hybridMultilevel"/>
    <w:tmpl w:val="FECC6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7774BC"/>
    <w:multiLevelType w:val="hybridMultilevel"/>
    <w:tmpl w:val="22E4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41868"/>
    <w:multiLevelType w:val="hybridMultilevel"/>
    <w:tmpl w:val="1D603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5045F"/>
    <w:multiLevelType w:val="multilevel"/>
    <w:tmpl w:val="D846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84407B"/>
    <w:multiLevelType w:val="hybridMultilevel"/>
    <w:tmpl w:val="7E90E95C"/>
    <w:lvl w:ilvl="0" w:tplc="B282D13C">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E74D7B"/>
    <w:multiLevelType w:val="hybridMultilevel"/>
    <w:tmpl w:val="54D0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C7555"/>
    <w:multiLevelType w:val="hybridMultilevel"/>
    <w:tmpl w:val="42EA6D16"/>
    <w:lvl w:ilvl="0" w:tplc="D86AD768">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082381">
    <w:abstractNumId w:val="6"/>
  </w:num>
  <w:num w:numId="2" w16cid:durableId="2079815203">
    <w:abstractNumId w:val="11"/>
  </w:num>
  <w:num w:numId="3" w16cid:durableId="1263490803">
    <w:abstractNumId w:val="0"/>
  </w:num>
  <w:num w:numId="4" w16cid:durableId="621616369">
    <w:abstractNumId w:val="9"/>
  </w:num>
  <w:num w:numId="5" w16cid:durableId="1186672604">
    <w:abstractNumId w:val="13"/>
  </w:num>
  <w:num w:numId="6" w16cid:durableId="2113163185">
    <w:abstractNumId w:val="12"/>
  </w:num>
  <w:num w:numId="7" w16cid:durableId="157772483">
    <w:abstractNumId w:val="8"/>
  </w:num>
  <w:num w:numId="8" w16cid:durableId="862942910">
    <w:abstractNumId w:val="10"/>
  </w:num>
  <w:num w:numId="9" w16cid:durableId="1383558641">
    <w:abstractNumId w:val="3"/>
  </w:num>
  <w:num w:numId="10" w16cid:durableId="185946226">
    <w:abstractNumId w:val="22"/>
  </w:num>
  <w:num w:numId="11" w16cid:durableId="2142841747">
    <w:abstractNumId w:val="20"/>
  </w:num>
  <w:num w:numId="12" w16cid:durableId="1456564129">
    <w:abstractNumId w:val="16"/>
  </w:num>
  <w:num w:numId="13" w16cid:durableId="195704495">
    <w:abstractNumId w:val="2"/>
  </w:num>
  <w:num w:numId="14" w16cid:durableId="900016223">
    <w:abstractNumId w:val="18"/>
  </w:num>
  <w:num w:numId="15" w16cid:durableId="905914693">
    <w:abstractNumId w:val="15"/>
  </w:num>
  <w:num w:numId="16" w16cid:durableId="576282129">
    <w:abstractNumId w:val="14"/>
  </w:num>
  <w:num w:numId="17" w16cid:durableId="219874739">
    <w:abstractNumId w:val="17"/>
  </w:num>
  <w:num w:numId="18" w16cid:durableId="904797361">
    <w:abstractNumId w:val="7"/>
  </w:num>
  <w:num w:numId="19" w16cid:durableId="1971284825">
    <w:abstractNumId w:val="5"/>
  </w:num>
  <w:num w:numId="20" w16cid:durableId="337662757">
    <w:abstractNumId w:val="1"/>
  </w:num>
  <w:num w:numId="21" w16cid:durableId="923680947">
    <w:abstractNumId w:val="21"/>
  </w:num>
  <w:num w:numId="22" w16cid:durableId="1629314330">
    <w:abstractNumId w:val="4"/>
  </w:num>
  <w:num w:numId="23" w16cid:durableId="122231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NTQ2tTQ1Mzc3NrdU0lEKTi0uzszPAykwrQUAqL0DMywAAAA="/>
  </w:docVars>
  <w:rsids>
    <w:rsidRoot w:val="00967F74"/>
    <w:rsid w:val="00000B93"/>
    <w:rsid w:val="00002E40"/>
    <w:rsid w:val="00004A5B"/>
    <w:rsid w:val="00007B3E"/>
    <w:rsid w:val="00023384"/>
    <w:rsid w:val="000234BE"/>
    <w:rsid w:val="000239A2"/>
    <w:rsid w:val="00030950"/>
    <w:rsid w:val="00035FDF"/>
    <w:rsid w:val="00040BCE"/>
    <w:rsid w:val="00041155"/>
    <w:rsid w:val="0004178C"/>
    <w:rsid w:val="0004442A"/>
    <w:rsid w:val="0004451A"/>
    <w:rsid w:val="00045BBB"/>
    <w:rsid w:val="000472D9"/>
    <w:rsid w:val="0005110F"/>
    <w:rsid w:val="00070274"/>
    <w:rsid w:val="00075F2A"/>
    <w:rsid w:val="000823CB"/>
    <w:rsid w:val="0008407A"/>
    <w:rsid w:val="00086CD3"/>
    <w:rsid w:val="000A3941"/>
    <w:rsid w:val="000A59EE"/>
    <w:rsid w:val="000B0359"/>
    <w:rsid w:val="000B5E5D"/>
    <w:rsid w:val="000C5EE9"/>
    <w:rsid w:val="000D2646"/>
    <w:rsid w:val="000D275C"/>
    <w:rsid w:val="000D320E"/>
    <w:rsid w:val="000E027F"/>
    <w:rsid w:val="000E4C41"/>
    <w:rsid w:val="000F3633"/>
    <w:rsid w:val="00101FA4"/>
    <w:rsid w:val="00103567"/>
    <w:rsid w:val="001072D9"/>
    <w:rsid w:val="00124806"/>
    <w:rsid w:val="00125829"/>
    <w:rsid w:val="00127E68"/>
    <w:rsid w:val="0013214B"/>
    <w:rsid w:val="0013296F"/>
    <w:rsid w:val="001347AC"/>
    <w:rsid w:val="00134F38"/>
    <w:rsid w:val="00142165"/>
    <w:rsid w:val="00143C76"/>
    <w:rsid w:val="0016143D"/>
    <w:rsid w:val="00162AA5"/>
    <w:rsid w:val="00162FA1"/>
    <w:rsid w:val="001647A0"/>
    <w:rsid w:val="00170F25"/>
    <w:rsid w:val="001718A0"/>
    <w:rsid w:val="00173EC3"/>
    <w:rsid w:val="00176B87"/>
    <w:rsid w:val="001773DE"/>
    <w:rsid w:val="001835D0"/>
    <w:rsid w:val="0018772A"/>
    <w:rsid w:val="00191307"/>
    <w:rsid w:val="00192A1A"/>
    <w:rsid w:val="00193ACB"/>
    <w:rsid w:val="00197423"/>
    <w:rsid w:val="001A20AC"/>
    <w:rsid w:val="001A48B3"/>
    <w:rsid w:val="001B4562"/>
    <w:rsid w:val="001C4B86"/>
    <w:rsid w:val="001D0CDB"/>
    <w:rsid w:val="001D626D"/>
    <w:rsid w:val="001D6E71"/>
    <w:rsid w:val="001E042D"/>
    <w:rsid w:val="001E2AC9"/>
    <w:rsid w:val="001F6109"/>
    <w:rsid w:val="00203593"/>
    <w:rsid w:val="0021439C"/>
    <w:rsid w:val="00231C16"/>
    <w:rsid w:val="00245AF6"/>
    <w:rsid w:val="00260B16"/>
    <w:rsid w:val="002610BA"/>
    <w:rsid w:val="002700F4"/>
    <w:rsid w:val="0027152B"/>
    <w:rsid w:val="00273160"/>
    <w:rsid w:val="00273A20"/>
    <w:rsid w:val="00273A70"/>
    <w:rsid w:val="002804EC"/>
    <w:rsid w:val="00281022"/>
    <w:rsid w:val="00286F8F"/>
    <w:rsid w:val="00290803"/>
    <w:rsid w:val="00294C15"/>
    <w:rsid w:val="002A7378"/>
    <w:rsid w:val="002B0674"/>
    <w:rsid w:val="002B077A"/>
    <w:rsid w:val="002B402E"/>
    <w:rsid w:val="002D14E2"/>
    <w:rsid w:val="002D508F"/>
    <w:rsid w:val="002D5D4F"/>
    <w:rsid w:val="002D71D5"/>
    <w:rsid w:val="002E2075"/>
    <w:rsid w:val="002E2AC6"/>
    <w:rsid w:val="002E41AF"/>
    <w:rsid w:val="00303E7B"/>
    <w:rsid w:val="00311B3F"/>
    <w:rsid w:val="00312F93"/>
    <w:rsid w:val="0032340C"/>
    <w:rsid w:val="003249AE"/>
    <w:rsid w:val="003257C6"/>
    <w:rsid w:val="00327047"/>
    <w:rsid w:val="00333788"/>
    <w:rsid w:val="0033463F"/>
    <w:rsid w:val="00336C4A"/>
    <w:rsid w:val="0034332F"/>
    <w:rsid w:val="00360056"/>
    <w:rsid w:val="00372967"/>
    <w:rsid w:val="00376180"/>
    <w:rsid w:val="003764A8"/>
    <w:rsid w:val="003816B6"/>
    <w:rsid w:val="003827C4"/>
    <w:rsid w:val="00387505"/>
    <w:rsid w:val="00394FF4"/>
    <w:rsid w:val="0039728E"/>
    <w:rsid w:val="0039792B"/>
    <w:rsid w:val="003B3C50"/>
    <w:rsid w:val="003C2386"/>
    <w:rsid w:val="003D2035"/>
    <w:rsid w:val="003D53F8"/>
    <w:rsid w:val="003D7B12"/>
    <w:rsid w:val="003E25D9"/>
    <w:rsid w:val="003F08A8"/>
    <w:rsid w:val="003F5231"/>
    <w:rsid w:val="003F70E7"/>
    <w:rsid w:val="0040658E"/>
    <w:rsid w:val="00410283"/>
    <w:rsid w:val="00413B04"/>
    <w:rsid w:val="0041567E"/>
    <w:rsid w:val="00416A18"/>
    <w:rsid w:val="00430F96"/>
    <w:rsid w:val="00433043"/>
    <w:rsid w:val="004445E0"/>
    <w:rsid w:val="004554F9"/>
    <w:rsid w:val="00456FD2"/>
    <w:rsid w:val="0045797A"/>
    <w:rsid w:val="00463493"/>
    <w:rsid w:val="00473325"/>
    <w:rsid w:val="00476CFC"/>
    <w:rsid w:val="004827A7"/>
    <w:rsid w:val="0048728A"/>
    <w:rsid w:val="00493D9F"/>
    <w:rsid w:val="00497FB5"/>
    <w:rsid w:val="004A52FA"/>
    <w:rsid w:val="004A7D00"/>
    <w:rsid w:val="004B4FB7"/>
    <w:rsid w:val="004B59B5"/>
    <w:rsid w:val="004C4FB6"/>
    <w:rsid w:val="004D0401"/>
    <w:rsid w:val="004D7950"/>
    <w:rsid w:val="004E7FB2"/>
    <w:rsid w:val="004F2F66"/>
    <w:rsid w:val="004F31F4"/>
    <w:rsid w:val="004F69E2"/>
    <w:rsid w:val="00510E72"/>
    <w:rsid w:val="00511615"/>
    <w:rsid w:val="00520422"/>
    <w:rsid w:val="0052121C"/>
    <w:rsid w:val="00523FE5"/>
    <w:rsid w:val="00526020"/>
    <w:rsid w:val="0053220E"/>
    <w:rsid w:val="00534A1A"/>
    <w:rsid w:val="00536532"/>
    <w:rsid w:val="0054712D"/>
    <w:rsid w:val="00547942"/>
    <w:rsid w:val="00551934"/>
    <w:rsid w:val="00556AD7"/>
    <w:rsid w:val="00560735"/>
    <w:rsid w:val="00561E2B"/>
    <w:rsid w:val="00565FD8"/>
    <w:rsid w:val="0057338D"/>
    <w:rsid w:val="005748E2"/>
    <w:rsid w:val="005903D2"/>
    <w:rsid w:val="00591CE1"/>
    <w:rsid w:val="005A2E28"/>
    <w:rsid w:val="005B4F53"/>
    <w:rsid w:val="005C680B"/>
    <w:rsid w:val="005D2625"/>
    <w:rsid w:val="005D3368"/>
    <w:rsid w:val="005D6D23"/>
    <w:rsid w:val="005F0897"/>
    <w:rsid w:val="00602472"/>
    <w:rsid w:val="0060613D"/>
    <w:rsid w:val="00606DC6"/>
    <w:rsid w:val="00611587"/>
    <w:rsid w:val="00613F50"/>
    <w:rsid w:val="00615322"/>
    <w:rsid w:val="00617E37"/>
    <w:rsid w:val="00626D2A"/>
    <w:rsid w:val="00633041"/>
    <w:rsid w:val="00647E98"/>
    <w:rsid w:val="0065450D"/>
    <w:rsid w:val="00655828"/>
    <w:rsid w:val="00665E74"/>
    <w:rsid w:val="00667384"/>
    <w:rsid w:val="00671F5A"/>
    <w:rsid w:val="00677518"/>
    <w:rsid w:val="00680B69"/>
    <w:rsid w:val="0068141D"/>
    <w:rsid w:val="00686E95"/>
    <w:rsid w:val="006953E8"/>
    <w:rsid w:val="006A2DCF"/>
    <w:rsid w:val="006A45B6"/>
    <w:rsid w:val="006B4027"/>
    <w:rsid w:val="006C5F62"/>
    <w:rsid w:val="006E4868"/>
    <w:rsid w:val="006F1CC6"/>
    <w:rsid w:val="006F691D"/>
    <w:rsid w:val="006F76E9"/>
    <w:rsid w:val="006F7F6E"/>
    <w:rsid w:val="007045B2"/>
    <w:rsid w:val="00704644"/>
    <w:rsid w:val="00705E15"/>
    <w:rsid w:val="007064A6"/>
    <w:rsid w:val="00706A69"/>
    <w:rsid w:val="00706F55"/>
    <w:rsid w:val="007123FD"/>
    <w:rsid w:val="00714418"/>
    <w:rsid w:val="00725962"/>
    <w:rsid w:val="00726F5F"/>
    <w:rsid w:val="007278E0"/>
    <w:rsid w:val="0073223A"/>
    <w:rsid w:val="0073305E"/>
    <w:rsid w:val="007337C5"/>
    <w:rsid w:val="00734F24"/>
    <w:rsid w:val="0073707A"/>
    <w:rsid w:val="007412D8"/>
    <w:rsid w:val="00742EB2"/>
    <w:rsid w:val="00746FC6"/>
    <w:rsid w:val="00756CC9"/>
    <w:rsid w:val="007709F9"/>
    <w:rsid w:val="00771E9F"/>
    <w:rsid w:val="00781807"/>
    <w:rsid w:val="007824FB"/>
    <w:rsid w:val="007842C6"/>
    <w:rsid w:val="00785762"/>
    <w:rsid w:val="00787CF5"/>
    <w:rsid w:val="00791734"/>
    <w:rsid w:val="00793863"/>
    <w:rsid w:val="00795083"/>
    <w:rsid w:val="00796826"/>
    <w:rsid w:val="007B76E8"/>
    <w:rsid w:val="007C0146"/>
    <w:rsid w:val="007D296E"/>
    <w:rsid w:val="007D35A3"/>
    <w:rsid w:val="007D3BC4"/>
    <w:rsid w:val="007D3E46"/>
    <w:rsid w:val="007D6433"/>
    <w:rsid w:val="007E2106"/>
    <w:rsid w:val="007E2A84"/>
    <w:rsid w:val="007F13BF"/>
    <w:rsid w:val="007F17F9"/>
    <w:rsid w:val="007F2F68"/>
    <w:rsid w:val="00814315"/>
    <w:rsid w:val="008214B8"/>
    <w:rsid w:val="00824876"/>
    <w:rsid w:val="0082532B"/>
    <w:rsid w:val="00827168"/>
    <w:rsid w:val="00836748"/>
    <w:rsid w:val="00836C83"/>
    <w:rsid w:val="00841F7E"/>
    <w:rsid w:val="0084401E"/>
    <w:rsid w:val="00852F8A"/>
    <w:rsid w:val="00854048"/>
    <w:rsid w:val="00855980"/>
    <w:rsid w:val="0086725A"/>
    <w:rsid w:val="0087110D"/>
    <w:rsid w:val="00874786"/>
    <w:rsid w:val="00886EDD"/>
    <w:rsid w:val="0089612A"/>
    <w:rsid w:val="008A1B20"/>
    <w:rsid w:val="008A248E"/>
    <w:rsid w:val="008A2C9A"/>
    <w:rsid w:val="008A3100"/>
    <w:rsid w:val="008A687D"/>
    <w:rsid w:val="008B084B"/>
    <w:rsid w:val="008B1461"/>
    <w:rsid w:val="008B2209"/>
    <w:rsid w:val="008B4EEA"/>
    <w:rsid w:val="008B5087"/>
    <w:rsid w:val="008C6588"/>
    <w:rsid w:val="008D1F2B"/>
    <w:rsid w:val="008D6D11"/>
    <w:rsid w:val="008E07C9"/>
    <w:rsid w:val="008E07E2"/>
    <w:rsid w:val="008E444D"/>
    <w:rsid w:val="008E53CA"/>
    <w:rsid w:val="008E6FBA"/>
    <w:rsid w:val="008F0D0E"/>
    <w:rsid w:val="008F29BC"/>
    <w:rsid w:val="008F67DF"/>
    <w:rsid w:val="00903375"/>
    <w:rsid w:val="0091260D"/>
    <w:rsid w:val="009255B3"/>
    <w:rsid w:val="00931372"/>
    <w:rsid w:val="00936F1A"/>
    <w:rsid w:val="0094027A"/>
    <w:rsid w:val="00943F4D"/>
    <w:rsid w:val="0094440C"/>
    <w:rsid w:val="009522B0"/>
    <w:rsid w:val="0095373F"/>
    <w:rsid w:val="0095473B"/>
    <w:rsid w:val="00955242"/>
    <w:rsid w:val="00955436"/>
    <w:rsid w:val="00967F74"/>
    <w:rsid w:val="009705A2"/>
    <w:rsid w:val="00972D1A"/>
    <w:rsid w:val="0097625F"/>
    <w:rsid w:val="00981A89"/>
    <w:rsid w:val="00986122"/>
    <w:rsid w:val="00991C2E"/>
    <w:rsid w:val="00993C32"/>
    <w:rsid w:val="009B0108"/>
    <w:rsid w:val="009C21B7"/>
    <w:rsid w:val="009C5A79"/>
    <w:rsid w:val="009F2DDA"/>
    <w:rsid w:val="009F4551"/>
    <w:rsid w:val="00A041B3"/>
    <w:rsid w:val="00A05BA1"/>
    <w:rsid w:val="00A16799"/>
    <w:rsid w:val="00A21402"/>
    <w:rsid w:val="00A301E9"/>
    <w:rsid w:val="00A40A0F"/>
    <w:rsid w:val="00A451D1"/>
    <w:rsid w:val="00A50C6E"/>
    <w:rsid w:val="00A540D2"/>
    <w:rsid w:val="00A54305"/>
    <w:rsid w:val="00A5630E"/>
    <w:rsid w:val="00A60B90"/>
    <w:rsid w:val="00A60F3A"/>
    <w:rsid w:val="00A6295F"/>
    <w:rsid w:val="00A67052"/>
    <w:rsid w:val="00A67816"/>
    <w:rsid w:val="00A7219E"/>
    <w:rsid w:val="00A74742"/>
    <w:rsid w:val="00A775F4"/>
    <w:rsid w:val="00A805E1"/>
    <w:rsid w:val="00A8572E"/>
    <w:rsid w:val="00A91FE1"/>
    <w:rsid w:val="00A9418D"/>
    <w:rsid w:val="00A96B02"/>
    <w:rsid w:val="00AA2D4F"/>
    <w:rsid w:val="00AA2EDA"/>
    <w:rsid w:val="00AA33EF"/>
    <w:rsid w:val="00AB0DEC"/>
    <w:rsid w:val="00AB2E33"/>
    <w:rsid w:val="00AC654A"/>
    <w:rsid w:val="00AD10C6"/>
    <w:rsid w:val="00AD7337"/>
    <w:rsid w:val="00AE1A63"/>
    <w:rsid w:val="00AF740D"/>
    <w:rsid w:val="00B03DDC"/>
    <w:rsid w:val="00B078F8"/>
    <w:rsid w:val="00B21F46"/>
    <w:rsid w:val="00B3052A"/>
    <w:rsid w:val="00B33373"/>
    <w:rsid w:val="00B343FB"/>
    <w:rsid w:val="00B41399"/>
    <w:rsid w:val="00B4286B"/>
    <w:rsid w:val="00B455DD"/>
    <w:rsid w:val="00B45EB2"/>
    <w:rsid w:val="00B46B28"/>
    <w:rsid w:val="00B50178"/>
    <w:rsid w:val="00B51A74"/>
    <w:rsid w:val="00B52ED3"/>
    <w:rsid w:val="00B60D6C"/>
    <w:rsid w:val="00B66062"/>
    <w:rsid w:val="00B72C5B"/>
    <w:rsid w:val="00B7536D"/>
    <w:rsid w:val="00B8210E"/>
    <w:rsid w:val="00B836B7"/>
    <w:rsid w:val="00B83BA4"/>
    <w:rsid w:val="00B84BE4"/>
    <w:rsid w:val="00B927B2"/>
    <w:rsid w:val="00B95CFB"/>
    <w:rsid w:val="00B97614"/>
    <w:rsid w:val="00BA07BC"/>
    <w:rsid w:val="00BB50C8"/>
    <w:rsid w:val="00BB7980"/>
    <w:rsid w:val="00BC7B66"/>
    <w:rsid w:val="00BD7EAF"/>
    <w:rsid w:val="00BE6F48"/>
    <w:rsid w:val="00BF36D8"/>
    <w:rsid w:val="00BF42E4"/>
    <w:rsid w:val="00BF4F6A"/>
    <w:rsid w:val="00C000E2"/>
    <w:rsid w:val="00C01AC9"/>
    <w:rsid w:val="00C04009"/>
    <w:rsid w:val="00C05715"/>
    <w:rsid w:val="00C10F9D"/>
    <w:rsid w:val="00C13D14"/>
    <w:rsid w:val="00C16718"/>
    <w:rsid w:val="00C16926"/>
    <w:rsid w:val="00C17BAF"/>
    <w:rsid w:val="00C217BC"/>
    <w:rsid w:val="00C23639"/>
    <w:rsid w:val="00C2364C"/>
    <w:rsid w:val="00C24D82"/>
    <w:rsid w:val="00C36361"/>
    <w:rsid w:val="00C37A65"/>
    <w:rsid w:val="00C45002"/>
    <w:rsid w:val="00C54178"/>
    <w:rsid w:val="00C557FB"/>
    <w:rsid w:val="00C61A22"/>
    <w:rsid w:val="00C655D4"/>
    <w:rsid w:val="00C70724"/>
    <w:rsid w:val="00C7428A"/>
    <w:rsid w:val="00C746BA"/>
    <w:rsid w:val="00C77EEE"/>
    <w:rsid w:val="00C873F5"/>
    <w:rsid w:val="00C87EBF"/>
    <w:rsid w:val="00CA3510"/>
    <w:rsid w:val="00CA39C6"/>
    <w:rsid w:val="00CA6B82"/>
    <w:rsid w:val="00CB57FC"/>
    <w:rsid w:val="00CB7A9E"/>
    <w:rsid w:val="00CC1894"/>
    <w:rsid w:val="00CC211F"/>
    <w:rsid w:val="00CC481B"/>
    <w:rsid w:val="00CC58AB"/>
    <w:rsid w:val="00CD0009"/>
    <w:rsid w:val="00CD1C45"/>
    <w:rsid w:val="00CE020F"/>
    <w:rsid w:val="00CE1438"/>
    <w:rsid w:val="00D000FE"/>
    <w:rsid w:val="00D11922"/>
    <w:rsid w:val="00D14918"/>
    <w:rsid w:val="00D20E19"/>
    <w:rsid w:val="00D253CE"/>
    <w:rsid w:val="00D25675"/>
    <w:rsid w:val="00D3080B"/>
    <w:rsid w:val="00D32C5A"/>
    <w:rsid w:val="00D3301B"/>
    <w:rsid w:val="00D3567F"/>
    <w:rsid w:val="00D408D2"/>
    <w:rsid w:val="00D43190"/>
    <w:rsid w:val="00D45078"/>
    <w:rsid w:val="00D479B3"/>
    <w:rsid w:val="00D47E85"/>
    <w:rsid w:val="00D506B2"/>
    <w:rsid w:val="00D52B09"/>
    <w:rsid w:val="00D53EF2"/>
    <w:rsid w:val="00D55509"/>
    <w:rsid w:val="00D55680"/>
    <w:rsid w:val="00D5568E"/>
    <w:rsid w:val="00D670AC"/>
    <w:rsid w:val="00D70884"/>
    <w:rsid w:val="00D71154"/>
    <w:rsid w:val="00D76415"/>
    <w:rsid w:val="00D83230"/>
    <w:rsid w:val="00D84A14"/>
    <w:rsid w:val="00D9187F"/>
    <w:rsid w:val="00DA135C"/>
    <w:rsid w:val="00DB2776"/>
    <w:rsid w:val="00DB414E"/>
    <w:rsid w:val="00DC1198"/>
    <w:rsid w:val="00DC2873"/>
    <w:rsid w:val="00DC635E"/>
    <w:rsid w:val="00DE2601"/>
    <w:rsid w:val="00DE29B4"/>
    <w:rsid w:val="00DE4C2C"/>
    <w:rsid w:val="00DE7337"/>
    <w:rsid w:val="00DF537D"/>
    <w:rsid w:val="00DF659F"/>
    <w:rsid w:val="00DF693D"/>
    <w:rsid w:val="00DF6BC0"/>
    <w:rsid w:val="00E012DA"/>
    <w:rsid w:val="00E064E5"/>
    <w:rsid w:val="00E0651B"/>
    <w:rsid w:val="00E12C62"/>
    <w:rsid w:val="00E14B90"/>
    <w:rsid w:val="00E21E59"/>
    <w:rsid w:val="00E25E4C"/>
    <w:rsid w:val="00E26B02"/>
    <w:rsid w:val="00E31EBB"/>
    <w:rsid w:val="00E35367"/>
    <w:rsid w:val="00E36151"/>
    <w:rsid w:val="00E37315"/>
    <w:rsid w:val="00E4080D"/>
    <w:rsid w:val="00E40C71"/>
    <w:rsid w:val="00E4367F"/>
    <w:rsid w:val="00E461BD"/>
    <w:rsid w:val="00E50477"/>
    <w:rsid w:val="00E60707"/>
    <w:rsid w:val="00E65236"/>
    <w:rsid w:val="00E653CF"/>
    <w:rsid w:val="00E70389"/>
    <w:rsid w:val="00E835B3"/>
    <w:rsid w:val="00E95692"/>
    <w:rsid w:val="00E96DF2"/>
    <w:rsid w:val="00EA289B"/>
    <w:rsid w:val="00EB2982"/>
    <w:rsid w:val="00EB3929"/>
    <w:rsid w:val="00EC4927"/>
    <w:rsid w:val="00EC740E"/>
    <w:rsid w:val="00EC7C72"/>
    <w:rsid w:val="00ED3B16"/>
    <w:rsid w:val="00ED4135"/>
    <w:rsid w:val="00ED54A2"/>
    <w:rsid w:val="00EE14B9"/>
    <w:rsid w:val="00EE74A5"/>
    <w:rsid w:val="00EE7758"/>
    <w:rsid w:val="00EF07F0"/>
    <w:rsid w:val="00EF51A8"/>
    <w:rsid w:val="00F13A39"/>
    <w:rsid w:val="00F24C5C"/>
    <w:rsid w:val="00F26967"/>
    <w:rsid w:val="00F35B59"/>
    <w:rsid w:val="00F41D7F"/>
    <w:rsid w:val="00F4429D"/>
    <w:rsid w:val="00F54F96"/>
    <w:rsid w:val="00F55539"/>
    <w:rsid w:val="00F60245"/>
    <w:rsid w:val="00F653D8"/>
    <w:rsid w:val="00F802DD"/>
    <w:rsid w:val="00FA3098"/>
    <w:rsid w:val="00FA3CBA"/>
    <w:rsid w:val="00FA6549"/>
    <w:rsid w:val="00FA70FA"/>
    <w:rsid w:val="00FB0915"/>
    <w:rsid w:val="00FB472C"/>
    <w:rsid w:val="00FB6FAB"/>
    <w:rsid w:val="00FB7AC0"/>
    <w:rsid w:val="00FC150F"/>
    <w:rsid w:val="00FC1696"/>
    <w:rsid w:val="00FF2BD6"/>
    <w:rsid w:val="00FF35B4"/>
    <w:rsid w:val="0114C2BF"/>
    <w:rsid w:val="02495F03"/>
    <w:rsid w:val="06A0DDF2"/>
    <w:rsid w:val="06AECC6A"/>
    <w:rsid w:val="075B5534"/>
    <w:rsid w:val="0A883B50"/>
    <w:rsid w:val="0C5D6063"/>
    <w:rsid w:val="0D6F885E"/>
    <w:rsid w:val="0EF2D636"/>
    <w:rsid w:val="10B6BDB9"/>
    <w:rsid w:val="12942C05"/>
    <w:rsid w:val="1426A5C7"/>
    <w:rsid w:val="14DBFA50"/>
    <w:rsid w:val="17EFC49E"/>
    <w:rsid w:val="19548388"/>
    <w:rsid w:val="1CC3C61A"/>
    <w:rsid w:val="1D698222"/>
    <w:rsid w:val="1F23C7C2"/>
    <w:rsid w:val="1F52925C"/>
    <w:rsid w:val="1FFE2DD9"/>
    <w:rsid w:val="21466D10"/>
    <w:rsid w:val="21B635E6"/>
    <w:rsid w:val="22E23D71"/>
    <w:rsid w:val="26ED1F71"/>
    <w:rsid w:val="2904E62C"/>
    <w:rsid w:val="2D99FD07"/>
    <w:rsid w:val="31647E60"/>
    <w:rsid w:val="37B64560"/>
    <w:rsid w:val="39C334A7"/>
    <w:rsid w:val="3DF0A439"/>
    <w:rsid w:val="49B0A4FC"/>
    <w:rsid w:val="49BB83F8"/>
    <w:rsid w:val="4A5FA7F5"/>
    <w:rsid w:val="4A9884DB"/>
    <w:rsid w:val="4BFC1F06"/>
    <w:rsid w:val="4CBB3A23"/>
    <w:rsid w:val="4EA9B79D"/>
    <w:rsid w:val="5166BC9F"/>
    <w:rsid w:val="5168DE66"/>
    <w:rsid w:val="5B3BA7CF"/>
    <w:rsid w:val="6310BFA9"/>
    <w:rsid w:val="639ACCD3"/>
    <w:rsid w:val="686075EA"/>
    <w:rsid w:val="6A1F855F"/>
    <w:rsid w:val="6C18F0A6"/>
    <w:rsid w:val="6CABE2E9"/>
    <w:rsid w:val="6D209CA4"/>
    <w:rsid w:val="6E6282B3"/>
    <w:rsid w:val="7452A79C"/>
    <w:rsid w:val="7AAF6846"/>
    <w:rsid w:val="7F444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D81B"/>
  <w15:chartTrackingRefBased/>
  <w15:docId w15:val="{AD478291-2600-674E-B57B-023E927E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59"/>
  </w:style>
  <w:style w:type="paragraph" w:styleId="Heading1">
    <w:name w:val="heading 1"/>
    <w:basedOn w:val="Normal"/>
    <w:next w:val="Normal"/>
    <w:link w:val="Heading1Char"/>
    <w:uiPriority w:val="9"/>
    <w:qFormat/>
    <w:rsid w:val="008F29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451A"/>
    <w:pPr>
      <w:keepNext/>
      <w:keepLines/>
      <w:spacing w:before="40"/>
      <w:outlineLvl w:val="1"/>
    </w:pPr>
    <w:rPr>
      <w:rFonts w:eastAsiaTheme="majorEastAsia" w:cstheme="minorHAnsi"/>
      <w:b/>
      <w:bCs/>
      <w:color w:val="2F5496" w:themeColor="accent1" w:themeShade="BF"/>
      <w:sz w:val="26"/>
      <w:szCs w:val="26"/>
    </w:rPr>
  </w:style>
  <w:style w:type="paragraph" w:styleId="Heading3">
    <w:name w:val="heading 3"/>
    <w:basedOn w:val="Normal"/>
    <w:next w:val="Normal"/>
    <w:link w:val="Heading3Char"/>
    <w:uiPriority w:val="9"/>
    <w:unhideWhenUsed/>
    <w:qFormat/>
    <w:rsid w:val="000445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51A"/>
    <w:rPr>
      <w:rFonts w:eastAsiaTheme="majorEastAsia" w:cstheme="minorHAnsi"/>
      <w:b/>
      <w:bCs/>
      <w:color w:val="2F5496" w:themeColor="accent1" w:themeShade="BF"/>
      <w:sz w:val="26"/>
      <w:szCs w:val="26"/>
    </w:rPr>
  </w:style>
  <w:style w:type="table" w:styleId="TableGrid">
    <w:name w:val="Table Grid"/>
    <w:basedOn w:val="TableNormal"/>
    <w:uiPriority w:val="39"/>
    <w:rsid w:val="0096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14E"/>
    <w:rPr>
      <w:color w:val="0563C1" w:themeColor="hyperlink"/>
      <w:u w:val="single"/>
    </w:rPr>
  </w:style>
  <w:style w:type="character" w:styleId="UnresolvedMention">
    <w:name w:val="Unresolved Mention"/>
    <w:basedOn w:val="DefaultParagraphFont"/>
    <w:uiPriority w:val="99"/>
    <w:semiHidden/>
    <w:unhideWhenUsed/>
    <w:rsid w:val="00DB414E"/>
    <w:rPr>
      <w:color w:val="605E5C"/>
      <w:shd w:val="clear" w:color="auto" w:fill="E1DFDD"/>
    </w:rPr>
  </w:style>
  <w:style w:type="character" w:styleId="CommentReference">
    <w:name w:val="annotation reference"/>
    <w:basedOn w:val="DefaultParagraphFont"/>
    <w:uiPriority w:val="99"/>
    <w:semiHidden/>
    <w:unhideWhenUsed/>
    <w:rsid w:val="00DB414E"/>
    <w:rPr>
      <w:sz w:val="16"/>
      <w:szCs w:val="16"/>
    </w:rPr>
  </w:style>
  <w:style w:type="paragraph" w:styleId="CommentText">
    <w:name w:val="annotation text"/>
    <w:basedOn w:val="Normal"/>
    <w:link w:val="CommentTextChar"/>
    <w:uiPriority w:val="99"/>
    <w:semiHidden/>
    <w:unhideWhenUsed/>
    <w:rsid w:val="00DB414E"/>
    <w:rPr>
      <w:sz w:val="20"/>
      <w:szCs w:val="20"/>
    </w:rPr>
  </w:style>
  <w:style w:type="character" w:customStyle="1" w:styleId="CommentTextChar">
    <w:name w:val="Comment Text Char"/>
    <w:basedOn w:val="DefaultParagraphFont"/>
    <w:link w:val="CommentText"/>
    <w:uiPriority w:val="99"/>
    <w:semiHidden/>
    <w:rsid w:val="00DB414E"/>
    <w:rPr>
      <w:sz w:val="20"/>
      <w:szCs w:val="20"/>
    </w:rPr>
  </w:style>
  <w:style w:type="paragraph" w:styleId="CommentSubject">
    <w:name w:val="annotation subject"/>
    <w:basedOn w:val="CommentText"/>
    <w:next w:val="CommentText"/>
    <w:link w:val="CommentSubjectChar"/>
    <w:uiPriority w:val="99"/>
    <w:semiHidden/>
    <w:unhideWhenUsed/>
    <w:rsid w:val="00DB414E"/>
    <w:rPr>
      <w:b/>
      <w:bCs/>
    </w:rPr>
  </w:style>
  <w:style w:type="character" w:customStyle="1" w:styleId="CommentSubjectChar">
    <w:name w:val="Comment Subject Char"/>
    <w:basedOn w:val="CommentTextChar"/>
    <w:link w:val="CommentSubject"/>
    <w:uiPriority w:val="99"/>
    <w:semiHidden/>
    <w:rsid w:val="00DB414E"/>
    <w:rPr>
      <w:b/>
      <w:bCs/>
      <w:sz w:val="20"/>
      <w:szCs w:val="20"/>
    </w:rPr>
  </w:style>
  <w:style w:type="paragraph" w:styleId="ListParagraph">
    <w:name w:val="List Paragraph"/>
    <w:basedOn w:val="Normal"/>
    <w:uiPriority w:val="34"/>
    <w:qFormat/>
    <w:rsid w:val="003D53F8"/>
    <w:pPr>
      <w:ind w:left="720"/>
      <w:contextualSpacing/>
    </w:pPr>
  </w:style>
  <w:style w:type="character" w:customStyle="1" w:styleId="Heading1Char">
    <w:name w:val="Heading 1 Char"/>
    <w:basedOn w:val="DefaultParagraphFont"/>
    <w:link w:val="Heading1"/>
    <w:uiPriority w:val="9"/>
    <w:rsid w:val="008F29B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F69E2"/>
  </w:style>
  <w:style w:type="paragraph" w:styleId="Header">
    <w:name w:val="header"/>
    <w:basedOn w:val="Normal"/>
    <w:link w:val="HeaderChar"/>
    <w:uiPriority w:val="99"/>
    <w:unhideWhenUsed/>
    <w:rsid w:val="00D9187F"/>
    <w:pPr>
      <w:tabs>
        <w:tab w:val="center" w:pos="4513"/>
        <w:tab w:val="right" w:pos="9026"/>
      </w:tabs>
    </w:pPr>
  </w:style>
  <w:style w:type="character" w:customStyle="1" w:styleId="HeaderChar">
    <w:name w:val="Header Char"/>
    <w:basedOn w:val="DefaultParagraphFont"/>
    <w:link w:val="Header"/>
    <w:uiPriority w:val="99"/>
    <w:rsid w:val="00D9187F"/>
  </w:style>
  <w:style w:type="paragraph" w:styleId="Footer">
    <w:name w:val="footer"/>
    <w:basedOn w:val="Normal"/>
    <w:link w:val="FooterChar"/>
    <w:uiPriority w:val="99"/>
    <w:unhideWhenUsed/>
    <w:rsid w:val="00D9187F"/>
    <w:pPr>
      <w:tabs>
        <w:tab w:val="center" w:pos="4513"/>
        <w:tab w:val="right" w:pos="9026"/>
      </w:tabs>
    </w:pPr>
  </w:style>
  <w:style w:type="character" w:customStyle="1" w:styleId="FooterChar">
    <w:name w:val="Footer Char"/>
    <w:basedOn w:val="DefaultParagraphFont"/>
    <w:link w:val="Footer"/>
    <w:uiPriority w:val="99"/>
    <w:rsid w:val="00D9187F"/>
  </w:style>
  <w:style w:type="character" w:customStyle="1" w:styleId="Heading3Char">
    <w:name w:val="Heading 3 Char"/>
    <w:basedOn w:val="DefaultParagraphFont"/>
    <w:link w:val="Heading3"/>
    <w:uiPriority w:val="9"/>
    <w:rsid w:val="0004451A"/>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AF740D"/>
    <w:rPr>
      <w:color w:val="954F72" w:themeColor="followedHyperlink"/>
      <w:u w:val="single"/>
    </w:rPr>
  </w:style>
  <w:style w:type="paragraph" w:customStyle="1" w:styleId="paragraph">
    <w:name w:val="paragraph"/>
    <w:basedOn w:val="Normal"/>
    <w:rsid w:val="00D408D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408D2"/>
  </w:style>
  <w:style w:type="character" w:customStyle="1" w:styleId="eop">
    <w:name w:val="eop"/>
    <w:basedOn w:val="DefaultParagraphFont"/>
    <w:rsid w:val="00D4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9059">
      <w:bodyDiv w:val="1"/>
      <w:marLeft w:val="0"/>
      <w:marRight w:val="0"/>
      <w:marTop w:val="0"/>
      <w:marBottom w:val="0"/>
      <w:divBdr>
        <w:top w:val="none" w:sz="0" w:space="0" w:color="auto"/>
        <w:left w:val="none" w:sz="0" w:space="0" w:color="auto"/>
        <w:bottom w:val="none" w:sz="0" w:space="0" w:color="auto"/>
        <w:right w:val="none" w:sz="0" w:space="0" w:color="auto"/>
      </w:divBdr>
    </w:div>
    <w:div w:id="956833945">
      <w:bodyDiv w:val="1"/>
      <w:marLeft w:val="0"/>
      <w:marRight w:val="0"/>
      <w:marTop w:val="0"/>
      <w:marBottom w:val="0"/>
      <w:divBdr>
        <w:top w:val="none" w:sz="0" w:space="0" w:color="auto"/>
        <w:left w:val="none" w:sz="0" w:space="0" w:color="auto"/>
        <w:bottom w:val="none" w:sz="0" w:space="0" w:color="auto"/>
        <w:right w:val="none" w:sz="0" w:space="0" w:color="auto"/>
      </w:divBdr>
    </w:div>
    <w:div w:id="986394970">
      <w:bodyDiv w:val="1"/>
      <w:marLeft w:val="0"/>
      <w:marRight w:val="0"/>
      <w:marTop w:val="0"/>
      <w:marBottom w:val="0"/>
      <w:divBdr>
        <w:top w:val="none" w:sz="0" w:space="0" w:color="auto"/>
        <w:left w:val="none" w:sz="0" w:space="0" w:color="auto"/>
        <w:bottom w:val="none" w:sz="0" w:space="0" w:color="auto"/>
        <w:right w:val="none" w:sz="0" w:space="0" w:color="auto"/>
      </w:divBdr>
    </w:div>
    <w:div w:id="1655329372">
      <w:bodyDiv w:val="1"/>
      <w:marLeft w:val="0"/>
      <w:marRight w:val="0"/>
      <w:marTop w:val="0"/>
      <w:marBottom w:val="0"/>
      <w:divBdr>
        <w:top w:val="none" w:sz="0" w:space="0" w:color="auto"/>
        <w:left w:val="none" w:sz="0" w:space="0" w:color="auto"/>
        <w:bottom w:val="none" w:sz="0" w:space="0" w:color="auto"/>
        <w:right w:val="none" w:sz="0" w:space="0" w:color="auto"/>
      </w:divBdr>
    </w:div>
    <w:div w:id="18096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5E998BF89C24293497378239C7314" ma:contentTypeVersion="18" ma:contentTypeDescription="Create a new document." ma:contentTypeScope="" ma:versionID="f911ca17ff7fcc068549284facea37c2">
  <xsd:schema xmlns:xsd="http://www.w3.org/2001/XMLSchema" xmlns:xs="http://www.w3.org/2001/XMLSchema" xmlns:p="http://schemas.microsoft.com/office/2006/metadata/properties" xmlns:ns2="4a3f314a-fd67-4877-bb38-5bcad2045c2a" xmlns:ns3="6cf8b393-ac83-4c1b-9b82-fcd2eeefbd68" targetNamespace="http://schemas.microsoft.com/office/2006/metadata/properties" ma:root="true" ma:fieldsID="af3c2731402382da939ff5dd67f2f61c" ns2:_="" ns3:_="">
    <xsd:import namespace="4a3f314a-fd67-4877-bb38-5bcad2045c2a"/>
    <xsd:import namespace="6cf8b393-ac83-4c1b-9b82-fcd2eeefb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f314a-fd67-4877-bb38-5bcad2045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e93f3-8a49-443f-ad6c-333b98c85746"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8b393-ac83-4c1b-9b82-fcd2eeefbd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85222-40ff-4307-aa67-9b4bcaab7b13}" ma:internalName="TaxCatchAll" ma:showField="CatchAllData" ma:web="6cf8b393-ac83-4c1b-9b82-fcd2eeefb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a3f314a-fd67-4877-bb38-5bcad2045c2a" xsi:nil="true"/>
    <TaxCatchAll xmlns="6cf8b393-ac83-4c1b-9b82-fcd2eeefbd68" xsi:nil="true"/>
    <lcf76f155ced4ddcb4097134ff3c332f xmlns="4a3f314a-fd67-4877-bb38-5bcad2045c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5ED8DA-7660-4887-85BF-8B04A0FFF15C}">
  <ds:schemaRefs>
    <ds:schemaRef ds:uri="http://schemas.openxmlformats.org/officeDocument/2006/bibliography"/>
  </ds:schemaRefs>
</ds:datastoreItem>
</file>

<file path=customXml/itemProps2.xml><?xml version="1.0" encoding="utf-8"?>
<ds:datastoreItem xmlns:ds="http://schemas.openxmlformats.org/officeDocument/2006/customXml" ds:itemID="{4631D4ED-0B5C-4CD5-9343-F5F95B8AAB44}">
  <ds:schemaRefs>
    <ds:schemaRef ds:uri="http://schemas.microsoft.com/sharepoint/v3/contenttype/forms"/>
  </ds:schemaRefs>
</ds:datastoreItem>
</file>

<file path=customXml/itemProps3.xml><?xml version="1.0" encoding="utf-8"?>
<ds:datastoreItem xmlns:ds="http://schemas.openxmlformats.org/officeDocument/2006/customXml" ds:itemID="{23D04B24-6A72-4FF3-BE62-A99CFA594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f314a-fd67-4877-bb38-5bcad2045c2a"/>
    <ds:schemaRef ds:uri="6cf8b393-ac83-4c1b-9b82-fcd2eeefb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68C96-AC5A-494F-A920-553D0CAFA9A9}">
  <ds:schemaRefs>
    <ds:schemaRef ds:uri="http://schemas.microsoft.com/office/2006/metadata/properties"/>
    <ds:schemaRef ds:uri="http://schemas.microsoft.com/office/infopath/2007/PartnerControls"/>
    <ds:schemaRef ds:uri="4a3f314a-fd67-4877-bb38-5bcad2045c2a"/>
    <ds:schemaRef ds:uri="6cf8b393-ac83-4c1b-9b82-fcd2eeefbd6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Jones</dc:creator>
  <cp:keywords/>
  <dc:description/>
  <cp:lastModifiedBy>Florence Jones</cp:lastModifiedBy>
  <cp:revision>7</cp:revision>
  <dcterms:created xsi:type="dcterms:W3CDTF">2024-01-03T12:25:00Z</dcterms:created>
  <dcterms:modified xsi:type="dcterms:W3CDTF">2024-01-05T10:57:00Z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0x0101005335E998BF89C24293497378239C7314</vt:lpwstr>
  </property>
  <property fmtid="{D5CDD505-2E9C-101B-9397-08002B2CF9AE}" pid="3" name="MediaServiceImageTags">
    <vt:lpwstr/>
  </property>
</Properties>
</file>